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26" w:rsidRDefault="00044F26">
      <w:pPr>
        <w:jc w:val="center"/>
        <w:rPr>
          <w:rFonts w:ascii="Arial" w:hAnsi="Arial" w:cs="Arial"/>
        </w:rPr>
      </w:pPr>
      <w:r>
        <w:rPr>
          <w:rFonts w:ascii="Arial" w:hAnsi="Arial" w:cs="Arial"/>
          <w:b/>
          <w:bCs/>
          <w:sz w:val="24"/>
          <w:szCs w:val="24"/>
        </w:rPr>
        <w:t>SECTION S915 - RELOCATE WATER SERVICE METER</w:t>
      </w:r>
      <w:r w:rsidR="00C01009">
        <w:rPr>
          <w:rFonts w:ascii="Arial" w:hAnsi="Arial" w:cs="Arial"/>
          <w:b/>
          <w:bCs/>
          <w:sz w:val="24"/>
          <w:szCs w:val="24"/>
        </w:rPr>
        <w:t xml:space="preserve"> (</w:t>
      </w:r>
      <w:r w:rsidR="00996A78">
        <w:rPr>
          <w:rFonts w:ascii="Arial" w:hAnsi="Arial" w:cs="Arial"/>
          <w:b/>
          <w:bCs/>
          <w:sz w:val="24"/>
          <w:szCs w:val="24"/>
        </w:rPr>
        <w:t>1</w:t>
      </w:r>
      <w:r w:rsidR="00254FA8">
        <w:rPr>
          <w:rFonts w:ascii="Arial" w:hAnsi="Arial" w:cs="Arial"/>
          <w:b/>
          <w:bCs/>
          <w:sz w:val="24"/>
          <w:szCs w:val="24"/>
        </w:rPr>
        <w:t>-</w:t>
      </w:r>
      <w:r w:rsidR="00C01009">
        <w:rPr>
          <w:rFonts w:ascii="Arial" w:hAnsi="Arial" w:cs="Arial"/>
          <w:b/>
          <w:bCs/>
          <w:sz w:val="24"/>
          <w:szCs w:val="24"/>
        </w:rPr>
        <w:t>INCH AND SMALLER)</w:t>
      </w: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b/>
          <w:bCs/>
        </w:rPr>
        <w:t>S915-1  DESCRIPTION</w:t>
      </w:r>
    </w:p>
    <w:p w:rsidR="00044F26" w:rsidRDefault="00044F26">
      <w:pPr>
        <w:jc w:val="both"/>
        <w:rPr>
          <w:rFonts w:ascii="Arial" w:hAnsi="Arial" w:cs="Arial"/>
        </w:rPr>
      </w:pPr>
    </w:p>
    <w:p w:rsidR="00044F26" w:rsidRDefault="00C01009">
      <w:pPr>
        <w:jc w:val="both"/>
        <w:rPr>
          <w:rFonts w:ascii="Arial" w:hAnsi="Arial" w:cs="Arial"/>
        </w:rPr>
      </w:pPr>
      <w:r>
        <w:rPr>
          <w:rFonts w:ascii="Arial" w:hAnsi="Arial" w:cs="Arial"/>
        </w:rPr>
        <w:t>W</w:t>
      </w:r>
      <w:r w:rsidR="00044F26">
        <w:rPr>
          <w:rFonts w:ascii="Arial" w:hAnsi="Arial" w:cs="Arial"/>
        </w:rPr>
        <w:t>ork consist</w:t>
      </w:r>
      <w:r>
        <w:rPr>
          <w:rFonts w:ascii="Arial" w:hAnsi="Arial" w:cs="Arial"/>
        </w:rPr>
        <w:t>s</w:t>
      </w:r>
      <w:r w:rsidR="00044F26">
        <w:rPr>
          <w:rFonts w:ascii="Arial" w:hAnsi="Arial" w:cs="Arial"/>
        </w:rPr>
        <w:t xml:space="preserve"> of relocating existing water service meter</w:t>
      </w:r>
      <w:r w:rsidR="00381231">
        <w:rPr>
          <w:rFonts w:ascii="Arial" w:hAnsi="Arial" w:cs="Arial"/>
        </w:rPr>
        <w:t xml:space="preserve"> from </w:t>
      </w:r>
      <w:r w:rsidR="0093708E">
        <w:rPr>
          <w:rFonts w:ascii="Arial" w:hAnsi="Arial" w:cs="Arial"/>
        </w:rPr>
        <w:t xml:space="preserve">an outside </w:t>
      </w:r>
      <w:r>
        <w:rPr>
          <w:rFonts w:ascii="Arial" w:hAnsi="Arial" w:cs="Arial"/>
        </w:rPr>
        <w:t>meter pit</w:t>
      </w:r>
      <w:r w:rsidR="00381231">
        <w:rPr>
          <w:rFonts w:ascii="Arial" w:hAnsi="Arial" w:cs="Arial"/>
        </w:rPr>
        <w:t xml:space="preserve"> </w:t>
      </w:r>
      <w:r w:rsidR="00044F26">
        <w:rPr>
          <w:rFonts w:ascii="Arial" w:hAnsi="Arial" w:cs="Arial"/>
        </w:rPr>
        <w:t xml:space="preserve">to </w:t>
      </w:r>
      <w:r w:rsidR="0093708E">
        <w:rPr>
          <w:rFonts w:ascii="Arial" w:hAnsi="Arial" w:cs="Arial"/>
        </w:rPr>
        <w:t xml:space="preserve">the interior of a </w:t>
      </w:r>
      <w:r w:rsidR="00044F26">
        <w:rPr>
          <w:rFonts w:ascii="Arial" w:hAnsi="Arial" w:cs="Arial"/>
        </w:rPr>
        <w:t>building as required in the Contract Documents and as directed by the Project Manager.</w:t>
      </w:r>
    </w:p>
    <w:p w:rsidR="00044F26" w:rsidRDefault="00044F26">
      <w:pPr>
        <w:jc w:val="both"/>
        <w:rPr>
          <w:rFonts w:ascii="Arial" w:hAnsi="Arial" w:cs="Arial"/>
        </w:rPr>
      </w:pPr>
    </w:p>
    <w:p w:rsidR="00044F26" w:rsidRDefault="00C01009">
      <w:pPr>
        <w:jc w:val="both"/>
        <w:rPr>
          <w:rFonts w:ascii="Arial" w:hAnsi="Arial" w:cs="Arial"/>
        </w:rPr>
      </w:pPr>
      <w:r>
        <w:rPr>
          <w:rFonts w:ascii="Arial" w:hAnsi="Arial" w:cs="Arial"/>
        </w:rPr>
        <w:t>W</w:t>
      </w:r>
      <w:r w:rsidR="00044F26">
        <w:rPr>
          <w:rFonts w:ascii="Arial" w:hAnsi="Arial" w:cs="Arial"/>
        </w:rPr>
        <w:t xml:space="preserve">ork </w:t>
      </w:r>
      <w:r>
        <w:rPr>
          <w:rFonts w:ascii="Arial" w:hAnsi="Arial" w:cs="Arial"/>
        </w:rPr>
        <w:t xml:space="preserve">is to </w:t>
      </w:r>
      <w:r w:rsidR="00044F26">
        <w:rPr>
          <w:rFonts w:ascii="Arial" w:hAnsi="Arial" w:cs="Arial"/>
        </w:rPr>
        <w:t>be in conformance with the requirements of Section S900 General Water Provisions.</w:t>
      </w: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b/>
          <w:bCs/>
        </w:rPr>
        <w:t>S915-2  MATERIALS</w:t>
      </w:r>
    </w:p>
    <w:p w:rsidR="00044F26" w:rsidRDefault="00044F26">
      <w:pPr>
        <w:jc w:val="both"/>
        <w:rPr>
          <w:rFonts w:ascii="Arial" w:hAnsi="Arial" w:cs="Arial"/>
        </w:rPr>
      </w:pPr>
    </w:p>
    <w:p w:rsidR="00044F26" w:rsidRPr="00254FA8" w:rsidRDefault="0041005D">
      <w:pPr>
        <w:jc w:val="both"/>
        <w:rPr>
          <w:rFonts w:ascii="Arial" w:hAnsi="Arial" w:cs="Arial"/>
        </w:rPr>
      </w:pPr>
      <w:r w:rsidRPr="00254FA8">
        <w:rPr>
          <w:rFonts w:ascii="Arial" w:hAnsi="Arial" w:cs="Arial"/>
        </w:rPr>
        <w:t xml:space="preserve">Inside meter </w:t>
      </w:r>
      <w:r w:rsidR="00301E8E" w:rsidRPr="00254FA8">
        <w:rPr>
          <w:rFonts w:ascii="Arial" w:hAnsi="Arial" w:cs="Arial"/>
        </w:rPr>
        <w:t>sett</w:t>
      </w:r>
      <w:r w:rsidR="00301E8E">
        <w:rPr>
          <w:rFonts w:ascii="Arial" w:hAnsi="Arial" w:cs="Arial"/>
        </w:rPr>
        <w:t>ing</w:t>
      </w:r>
      <w:r w:rsidR="00301E8E" w:rsidRPr="00254FA8">
        <w:rPr>
          <w:rFonts w:ascii="Arial" w:hAnsi="Arial" w:cs="Arial"/>
        </w:rPr>
        <w:t xml:space="preserve"> </w:t>
      </w:r>
      <w:r w:rsidRPr="00254FA8">
        <w:rPr>
          <w:rFonts w:ascii="Arial" w:hAnsi="Arial" w:cs="Arial"/>
        </w:rPr>
        <w:t xml:space="preserve">shall be </w:t>
      </w:r>
      <w:r w:rsidR="00301E8E">
        <w:rPr>
          <w:rFonts w:ascii="Arial" w:hAnsi="Arial" w:cs="Arial"/>
        </w:rPr>
        <w:t xml:space="preserve">“copperhorn”, </w:t>
      </w:r>
      <w:r w:rsidRPr="00254FA8">
        <w:rPr>
          <w:rFonts w:ascii="Arial" w:hAnsi="Arial" w:cs="Arial"/>
        </w:rPr>
        <w:t>“handyhorn” or “pretzelhorn” style</w:t>
      </w:r>
      <w:r w:rsidR="00301E8E">
        <w:rPr>
          <w:rFonts w:ascii="Arial" w:hAnsi="Arial" w:cs="Arial"/>
        </w:rPr>
        <w:t xml:space="preserve"> setting.</w:t>
      </w:r>
      <w:r w:rsidRPr="00254FA8">
        <w:rPr>
          <w:rFonts w:ascii="Arial" w:hAnsi="Arial" w:cs="Arial"/>
        </w:rPr>
        <w:t xml:space="preserve"> Meter setting shall be same size as existing </w:t>
      </w:r>
      <w:r w:rsidR="0093708E">
        <w:rPr>
          <w:rFonts w:ascii="Arial" w:hAnsi="Arial" w:cs="Arial"/>
        </w:rPr>
        <w:t xml:space="preserve">water </w:t>
      </w:r>
      <w:r w:rsidRPr="00254FA8">
        <w:rPr>
          <w:rFonts w:ascii="Arial" w:hAnsi="Arial" w:cs="Arial"/>
        </w:rPr>
        <w:t>service entering inside the building.</w:t>
      </w:r>
    </w:p>
    <w:p w:rsidR="00044F26" w:rsidRPr="00254FA8" w:rsidRDefault="00044F26">
      <w:pPr>
        <w:jc w:val="both"/>
        <w:rPr>
          <w:rFonts w:ascii="Arial" w:hAnsi="Arial" w:cs="Arial"/>
        </w:rPr>
      </w:pPr>
    </w:p>
    <w:p w:rsidR="00044F26" w:rsidRPr="00254FA8" w:rsidRDefault="0041005D">
      <w:pPr>
        <w:jc w:val="both"/>
        <w:rPr>
          <w:rFonts w:ascii="Arial" w:hAnsi="Arial" w:cs="Arial"/>
        </w:rPr>
      </w:pPr>
      <w:r w:rsidRPr="00254FA8">
        <w:rPr>
          <w:rFonts w:ascii="Arial" w:hAnsi="Arial" w:cs="Arial"/>
        </w:rPr>
        <w:t>Inlet valve shall be ball valve.</w:t>
      </w:r>
    </w:p>
    <w:p w:rsidR="00044F26" w:rsidRPr="00254FA8" w:rsidRDefault="00044F26">
      <w:pPr>
        <w:jc w:val="both"/>
        <w:rPr>
          <w:rFonts w:ascii="Arial" w:hAnsi="Arial" w:cs="Arial"/>
        </w:rPr>
      </w:pPr>
    </w:p>
    <w:p w:rsidR="00044F26" w:rsidRDefault="0041005D">
      <w:pPr>
        <w:jc w:val="both"/>
        <w:rPr>
          <w:rFonts w:ascii="Arial" w:hAnsi="Arial" w:cs="Arial"/>
        </w:rPr>
      </w:pPr>
      <w:r w:rsidRPr="00254FA8">
        <w:rPr>
          <w:rFonts w:ascii="Arial" w:hAnsi="Arial" w:cs="Arial"/>
        </w:rPr>
        <w:t>Outlet valve shall be ball valve with drain and handle.</w:t>
      </w:r>
    </w:p>
    <w:p w:rsidR="00301E8E" w:rsidRDefault="00301E8E">
      <w:pPr>
        <w:jc w:val="both"/>
        <w:rPr>
          <w:rFonts w:ascii="Arial" w:hAnsi="Arial" w:cs="Arial"/>
        </w:rPr>
      </w:pPr>
    </w:p>
    <w:p w:rsidR="00301E8E" w:rsidRDefault="00301E8E">
      <w:pPr>
        <w:jc w:val="both"/>
        <w:rPr>
          <w:rFonts w:ascii="Arial" w:hAnsi="Arial" w:cs="Arial"/>
        </w:rPr>
      </w:pPr>
      <w:r>
        <w:rPr>
          <w:rFonts w:ascii="Arial" w:hAnsi="Arial" w:cs="Arial"/>
        </w:rPr>
        <w:t xml:space="preserve">Pack joint connections </w:t>
      </w:r>
      <w:r w:rsidR="00260F02">
        <w:rPr>
          <w:rFonts w:ascii="Arial" w:hAnsi="Arial" w:cs="Arial"/>
        </w:rPr>
        <w:t>may be used to attach new setting</w:t>
      </w:r>
      <w:r>
        <w:rPr>
          <w:rFonts w:ascii="Arial" w:hAnsi="Arial" w:cs="Arial"/>
        </w:rPr>
        <w:t>/valve assembly to existing pipe</w:t>
      </w:r>
      <w:r w:rsidR="00260F02">
        <w:rPr>
          <w:rFonts w:ascii="Arial" w:hAnsi="Arial" w:cs="Arial"/>
        </w:rPr>
        <w:t>, if necessary</w:t>
      </w:r>
      <w:r>
        <w:rPr>
          <w:rFonts w:ascii="Arial" w:hAnsi="Arial" w:cs="Arial"/>
        </w:rPr>
        <w:t>.</w:t>
      </w: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rPr>
        <w:t>Ground wire shall be #4 AWG ground wire with heavy duty ground clamps.</w:t>
      </w: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b/>
          <w:bCs/>
        </w:rPr>
        <w:t>S915-3  CONSTRUCTION DETAILS</w:t>
      </w: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rPr>
        <w:t xml:space="preserve">Contractor shall notify the water customer and the Water </w:t>
      </w:r>
      <w:r w:rsidR="0093708E">
        <w:rPr>
          <w:rFonts w:ascii="Arial" w:hAnsi="Arial" w:cs="Arial"/>
        </w:rPr>
        <w:t xml:space="preserve">Bureau’s </w:t>
      </w:r>
      <w:r>
        <w:rPr>
          <w:rFonts w:ascii="Arial" w:hAnsi="Arial" w:cs="Arial"/>
        </w:rPr>
        <w:t xml:space="preserve">Meter </w:t>
      </w:r>
      <w:r w:rsidR="00254FA8">
        <w:rPr>
          <w:rFonts w:ascii="Arial" w:hAnsi="Arial" w:cs="Arial"/>
        </w:rPr>
        <w:t xml:space="preserve">Services Office </w:t>
      </w:r>
      <w:r>
        <w:rPr>
          <w:rFonts w:ascii="Arial" w:hAnsi="Arial" w:cs="Arial"/>
        </w:rPr>
        <w:t>48 hours in advance before starting the water service meter relocation.</w:t>
      </w: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rPr>
        <w:t>All work required to modify indoor plumbing for installation of the meter shall be done by a plumber licensed by the City.  Contractor will be responsible for obtaining all necessary permits from the City and providing the licensed plumber.</w:t>
      </w: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rPr>
        <w:t xml:space="preserve">Contractor shall verify size and type of materials required for </w:t>
      </w:r>
      <w:r w:rsidR="00594E48">
        <w:rPr>
          <w:rFonts w:ascii="Arial" w:hAnsi="Arial" w:cs="Arial"/>
        </w:rPr>
        <w:t xml:space="preserve">the </w:t>
      </w:r>
      <w:r>
        <w:rPr>
          <w:rFonts w:ascii="Arial" w:hAnsi="Arial" w:cs="Arial"/>
        </w:rPr>
        <w:t xml:space="preserve">water service meter </w:t>
      </w:r>
      <w:r w:rsidR="00594E48">
        <w:rPr>
          <w:rFonts w:ascii="Arial" w:hAnsi="Arial" w:cs="Arial"/>
        </w:rPr>
        <w:t xml:space="preserve">relocation </w:t>
      </w:r>
      <w:r>
        <w:rPr>
          <w:rFonts w:ascii="Arial" w:hAnsi="Arial" w:cs="Arial"/>
        </w:rPr>
        <w:t>before commencing work.</w:t>
      </w: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rPr>
        <w:t xml:space="preserve">Existing meter shall be removed from its meter pit and stored in the customer's building, unless otherwise directed by the Project Manager.  </w:t>
      </w:r>
      <w:r w:rsidR="00B46FF1">
        <w:rPr>
          <w:rFonts w:ascii="Arial" w:hAnsi="Arial" w:cs="Arial"/>
        </w:rPr>
        <w:t xml:space="preserve">The water service is </w:t>
      </w:r>
      <w:proofErr w:type="gramStart"/>
      <w:r w:rsidR="00B46FF1">
        <w:rPr>
          <w:rFonts w:ascii="Arial" w:hAnsi="Arial" w:cs="Arial"/>
        </w:rPr>
        <w:t>to</w:t>
      </w:r>
      <w:proofErr w:type="gramEnd"/>
      <w:r w:rsidR="00B46FF1">
        <w:rPr>
          <w:rFonts w:ascii="Arial" w:hAnsi="Arial" w:cs="Arial"/>
        </w:rPr>
        <w:t xml:space="preserve"> reconnected after the meter is removed. </w:t>
      </w:r>
      <w:r>
        <w:rPr>
          <w:rFonts w:ascii="Arial" w:hAnsi="Arial" w:cs="Arial"/>
        </w:rPr>
        <w:t>Existing meter pit shall be removed</w:t>
      </w:r>
      <w:r w:rsidR="00594E48">
        <w:rPr>
          <w:rFonts w:ascii="Arial" w:hAnsi="Arial" w:cs="Arial"/>
        </w:rPr>
        <w:t>, the resultant void</w:t>
      </w:r>
      <w:r>
        <w:rPr>
          <w:rFonts w:ascii="Arial" w:hAnsi="Arial" w:cs="Arial"/>
        </w:rPr>
        <w:t xml:space="preserve"> backfilled and the surface restored.</w:t>
      </w: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rPr>
        <w:t>Existing meter shall be installed inside the building, unless directed otherwise by the Bureau</w:t>
      </w:r>
      <w:r w:rsidR="0093708E">
        <w:rPr>
          <w:rFonts w:ascii="Arial" w:hAnsi="Arial" w:cs="Arial"/>
        </w:rPr>
        <w:t>’s</w:t>
      </w:r>
      <w:r>
        <w:rPr>
          <w:rFonts w:ascii="Arial" w:hAnsi="Arial" w:cs="Arial"/>
        </w:rPr>
        <w:t xml:space="preserve"> Meter </w:t>
      </w:r>
      <w:r w:rsidR="00594E48">
        <w:rPr>
          <w:rFonts w:ascii="Arial" w:hAnsi="Arial" w:cs="Arial"/>
        </w:rPr>
        <w:t>S</w:t>
      </w:r>
      <w:r w:rsidR="00381231">
        <w:rPr>
          <w:rFonts w:ascii="Arial" w:hAnsi="Arial" w:cs="Arial"/>
        </w:rPr>
        <w:t xml:space="preserve">ervices Office </w:t>
      </w:r>
      <w:r>
        <w:rPr>
          <w:rFonts w:ascii="Arial" w:hAnsi="Arial" w:cs="Arial"/>
        </w:rPr>
        <w:t xml:space="preserve">or the Project Manager.  If the meter requires replacement, a new meter will be furnished by the </w:t>
      </w:r>
      <w:r w:rsidR="0093708E">
        <w:rPr>
          <w:rFonts w:ascii="Arial" w:hAnsi="Arial" w:cs="Arial"/>
        </w:rPr>
        <w:t>Water Bureau</w:t>
      </w:r>
      <w:r>
        <w:rPr>
          <w:rFonts w:ascii="Arial" w:hAnsi="Arial" w:cs="Arial"/>
        </w:rPr>
        <w:t>, and shall be picked up and installed by the Contractor</w:t>
      </w:r>
      <w:r w:rsidR="00594E48">
        <w:rPr>
          <w:rFonts w:ascii="Arial" w:hAnsi="Arial" w:cs="Arial"/>
        </w:rPr>
        <w:t>/Plumber</w:t>
      </w:r>
      <w:r>
        <w:rPr>
          <w:rFonts w:ascii="Arial" w:hAnsi="Arial" w:cs="Arial"/>
        </w:rPr>
        <w:t>.  If replaced</w:t>
      </w:r>
      <w:r w:rsidR="00227D13">
        <w:rPr>
          <w:rFonts w:ascii="Arial" w:hAnsi="Arial" w:cs="Arial"/>
        </w:rPr>
        <w:t xml:space="preserve"> with new meter</w:t>
      </w:r>
      <w:r>
        <w:rPr>
          <w:rFonts w:ascii="Arial" w:hAnsi="Arial" w:cs="Arial"/>
        </w:rPr>
        <w:t xml:space="preserve">, existing meter shall be delivered to the </w:t>
      </w:r>
      <w:r w:rsidR="0093708E">
        <w:rPr>
          <w:rFonts w:ascii="Arial" w:hAnsi="Arial" w:cs="Arial"/>
        </w:rPr>
        <w:t>Water Bureau’s</w:t>
      </w:r>
      <w:r>
        <w:rPr>
          <w:rFonts w:ascii="Arial" w:hAnsi="Arial" w:cs="Arial"/>
        </w:rPr>
        <w:t xml:space="preserve"> Materials and Equipment </w:t>
      </w:r>
      <w:r w:rsidR="00254FA8">
        <w:rPr>
          <w:rFonts w:ascii="Arial" w:hAnsi="Arial" w:cs="Arial"/>
        </w:rPr>
        <w:t>Office</w:t>
      </w:r>
      <w:r>
        <w:rPr>
          <w:rFonts w:ascii="Arial" w:hAnsi="Arial" w:cs="Arial"/>
        </w:rPr>
        <w:t>.</w:t>
      </w: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rPr>
        <w:t>Installation of water service meter setting should be as close as possible to the point of entry of the water service pipe inside the building.  Water service meter setting shall have easy access with a minimum clearance of 24 inches from the floor and 30 inches from the overhead ceiling.  Water service meter shall be installed in the horizontal and up-right position</w:t>
      </w:r>
      <w:r w:rsidR="0093708E">
        <w:rPr>
          <w:rFonts w:ascii="Arial" w:hAnsi="Arial" w:cs="Arial"/>
        </w:rPr>
        <w:t xml:space="preserve"> with inlet and outlet valves</w:t>
      </w:r>
      <w:r>
        <w:rPr>
          <w:rFonts w:ascii="Arial" w:hAnsi="Arial" w:cs="Arial"/>
        </w:rPr>
        <w:t>.  Length of water service pipe cut out shall be the minimum length necessary to install the water service meter setting and valves.  Caution shall be taken using an electrical jumper across the length of water service pipe cut out until installation is complete.  A permanent electrical bond strap shall be installed across the completed installation.</w:t>
      </w:r>
    </w:p>
    <w:p w:rsidR="00044F26" w:rsidRDefault="00044F26">
      <w:pPr>
        <w:jc w:val="both"/>
        <w:rPr>
          <w:rFonts w:ascii="Arial" w:hAnsi="Arial" w:cs="Arial"/>
        </w:rPr>
      </w:pPr>
    </w:p>
    <w:p w:rsidR="00263C54" w:rsidRDefault="00044F26">
      <w:pPr>
        <w:jc w:val="both"/>
        <w:rPr>
          <w:rFonts w:ascii="Arial" w:hAnsi="Arial" w:cs="Arial"/>
        </w:rPr>
      </w:pPr>
      <w:r>
        <w:rPr>
          <w:rFonts w:ascii="Arial" w:hAnsi="Arial" w:cs="Arial"/>
        </w:rPr>
        <w:t>Contractor shall replace any water service meters that are damaged or are misplaced as a result of the Contractor's operation</w:t>
      </w:r>
      <w:r w:rsidR="00381231">
        <w:rPr>
          <w:rFonts w:ascii="Arial" w:hAnsi="Arial" w:cs="Arial"/>
        </w:rPr>
        <w:t>.</w:t>
      </w:r>
    </w:p>
    <w:p w:rsidR="00044F26" w:rsidRDefault="00263C54">
      <w:pPr>
        <w:jc w:val="both"/>
        <w:rPr>
          <w:rFonts w:ascii="Arial" w:hAnsi="Arial" w:cs="Arial"/>
        </w:rPr>
      </w:pPr>
      <w:r>
        <w:rPr>
          <w:rFonts w:ascii="Arial" w:hAnsi="Arial" w:cs="Arial"/>
        </w:rPr>
        <w:br w:type="page"/>
      </w:r>
    </w:p>
    <w:p w:rsidR="00044F26" w:rsidRDefault="00044F26">
      <w:pPr>
        <w:jc w:val="both"/>
        <w:rPr>
          <w:rFonts w:ascii="Arial" w:hAnsi="Arial" w:cs="Arial"/>
        </w:rPr>
      </w:pPr>
      <w:r>
        <w:rPr>
          <w:rFonts w:ascii="Arial" w:hAnsi="Arial" w:cs="Arial"/>
        </w:rPr>
        <w:t xml:space="preserve">Upon completion of the work, Contractor shall immediately inform the Water </w:t>
      </w:r>
      <w:r w:rsidR="0093708E">
        <w:rPr>
          <w:rFonts w:ascii="Arial" w:hAnsi="Arial" w:cs="Arial"/>
        </w:rPr>
        <w:t xml:space="preserve">Bureau’s </w:t>
      </w:r>
      <w:r>
        <w:rPr>
          <w:rFonts w:ascii="Arial" w:hAnsi="Arial" w:cs="Arial"/>
        </w:rPr>
        <w:t xml:space="preserve">Meter </w:t>
      </w:r>
      <w:r w:rsidR="00381231">
        <w:rPr>
          <w:rFonts w:ascii="Arial" w:hAnsi="Arial" w:cs="Arial"/>
        </w:rPr>
        <w:t xml:space="preserve">Services Office </w:t>
      </w:r>
      <w:r>
        <w:rPr>
          <w:rFonts w:ascii="Arial" w:hAnsi="Arial" w:cs="Arial"/>
        </w:rPr>
        <w:t xml:space="preserve">of the completed installation.  A </w:t>
      </w:r>
      <w:r w:rsidR="00263C54">
        <w:rPr>
          <w:rFonts w:ascii="Arial" w:hAnsi="Arial" w:cs="Arial"/>
        </w:rPr>
        <w:t xml:space="preserve">representative of the </w:t>
      </w:r>
      <w:r>
        <w:rPr>
          <w:rFonts w:ascii="Arial" w:hAnsi="Arial" w:cs="Arial"/>
        </w:rPr>
        <w:t xml:space="preserve">Water </w:t>
      </w:r>
      <w:r w:rsidR="00263C54">
        <w:rPr>
          <w:rFonts w:ascii="Arial" w:hAnsi="Arial" w:cs="Arial"/>
        </w:rPr>
        <w:t xml:space="preserve">Bureau </w:t>
      </w:r>
      <w:r>
        <w:rPr>
          <w:rFonts w:ascii="Arial" w:hAnsi="Arial" w:cs="Arial"/>
        </w:rPr>
        <w:t>will then install a</w:t>
      </w:r>
      <w:r w:rsidR="00921E96">
        <w:rPr>
          <w:rFonts w:ascii="Arial" w:hAnsi="Arial" w:cs="Arial"/>
        </w:rPr>
        <w:t xml:space="preserve">n electronic </w:t>
      </w:r>
      <w:r w:rsidR="00381231">
        <w:rPr>
          <w:rFonts w:ascii="Arial" w:hAnsi="Arial" w:cs="Arial"/>
        </w:rPr>
        <w:t xml:space="preserve">or radio </w:t>
      </w:r>
      <w:r w:rsidR="00921E96">
        <w:rPr>
          <w:rFonts w:ascii="Arial" w:hAnsi="Arial" w:cs="Arial"/>
        </w:rPr>
        <w:t>meter reading device</w:t>
      </w:r>
      <w:r w:rsidR="000C1A35">
        <w:rPr>
          <w:rFonts w:ascii="Arial" w:hAnsi="Arial" w:cs="Arial"/>
        </w:rPr>
        <w:t xml:space="preserve"> and seal</w:t>
      </w:r>
      <w:r w:rsidR="00FE2134">
        <w:rPr>
          <w:rFonts w:ascii="Arial" w:hAnsi="Arial" w:cs="Arial"/>
        </w:rPr>
        <w:t xml:space="preserve"> the meter</w:t>
      </w:r>
      <w:r w:rsidR="00921E96">
        <w:rPr>
          <w:rFonts w:ascii="Arial" w:hAnsi="Arial" w:cs="Arial"/>
        </w:rPr>
        <w:t>.</w:t>
      </w:r>
      <w:r>
        <w:rPr>
          <w:rFonts w:ascii="Arial" w:hAnsi="Arial" w:cs="Arial"/>
        </w:rPr>
        <w:t xml:space="preserve"> </w:t>
      </w:r>
      <w:r w:rsidR="00301E8E">
        <w:rPr>
          <w:rFonts w:ascii="Arial" w:hAnsi="Arial" w:cs="Arial"/>
        </w:rPr>
        <w:t>The Contractor will also be responsible for completing and submitting an updated water service record card to the Water Bureau.</w:t>
      </w: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b/>
          <w:bCs/>
        </w:rPr>
        <w:t>S915-4  METHOD OF MEASUREMENT</w:t>
      </w: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rPr>
        <w:t>The quantity to be measured for payment will be the number of water service meters relocated.</w:t>
      </w: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b/>
          <w:bCs/>
        </w:rPr>
        <w:t>S915-5  BASIS OF PAYMENT</w:t>
      </w: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rPr>
        <w:t xml:space="preserve">The unit price bid shall include the cost of:  notifying Water </w:t>
      </w:r>
      <w:r w:rsidR="00F71D48">
        <w:rPr>
          <w:rFonts w:ascii="Arial" w:hAnsi="Arial" w:cs="Arial"/>
        </w:rPr>
        <w:t xml:space="preserve">Bureau’s </w:t>
      </w:r>
      <w:r>
        <w:rPr>
          <w:rFonts w:ascii="Arial" w:hAnsi="Arial" w:cs="Arial"/>
        </w:rPr>
        <w:t xml:space="preserve">Meter </w:t>
      </w:r>
      <w:r w:rsidR="00381231">
        <w:rPr>
          <w:rFonts w:ascii="Arial" w:hAnsi="Arial" w:cs="Arial"/>
        </w:rPr>
        <w:t xml:space="preserve">Services Office </w:t>
      </w:r>
      <w:r>
        <w:rPr>
          <w:rFonts w:ascii="Arial" w:hAnsi="Arial" w:cs="Arial"/>
        </w:rPr>
        <w:t>and water customer; removing existing water meter pit</w:t>
      </w:r>
      <w:r w:rsidR="00F71D48">
        <w:rPr>
          <w:rFonts w:ascii="Arial" w:hAnsi="Arial" w:cs="Arial"/>
        </w:rPr>
        <w:t xml:space="preserve"> including</w:t>
      </w:r>
      <w:r>
        <w:rPr>
          <w:rFonts w:ascii="Arial" w:hAnsi="Arial" w:cs="Arial"/>
        </w:rPr>
        <w:t xml:space="preserve"> excavation</w:t>
      </w:r>
      <w:r w:rsidR="00F71D48">
        <w:rPr>
          <w:rFonts w:ascii="Arial" w:hAnsi="Arial" w:cs="Arial"/>
        </w:rPr>
        <w:t xml:space="preserve">, </w:t>
      </w:r>
      <w:r>
        <w:rPr>
          <w:rFonts w:ascii="Arial" w:hAnsi="Arial" w:cs="Arial"/>
        </w:rPr>
        <w:t>backfill</w:t>
      </w:r>
      <w:r w:rsidR="00F71D48">
        <w:rPr>
          <w:rFonts w:ascii="Arial" w:hAnsi="Arial" w:cs="Arial"/>
        </w:rPr>
        <w:t xml:space="preserve">, and surface restoration; </w:t>
      </w:r>
      <w:r w:rsidR="00B46FF1">
        <w:rPr>
          <w:rFonts w:ascii="Arial" w:hAnsi="Arial" w:cs="Arial"/>
        </w:rPr>
        <w:t xml:space="preserve">reconnecting exterior water service; </w:t>
      </w:r>
      <w:r>
        <w:rPr>
          <w:rFonts w:ascii="Arial" w:hAnsi="Arial" w:cs="Arial"/>
        </w:rPr>
        <w:t>furnishing and installing inside water service meter setting, valves, and electrical bond straps; delivery of existing meters when replaced; removing</w:t>
      </w:r>
      <w:r w:rsidR="00F71D48">
        <w:rPr>
          <w:rFonts w:ascii="Arial" w:hAnsi="Arial" w:cs="Arial"/>
        </w:rPr>
        <w:t>, storing</w:t>
      </w:r>
      <w:r>
        <w:rPr>
          <w:rFonts w:ascii="Arial" w:hAnsi="Arial" w:cs="Arial"/>
        </w:rPr>
        <w:t xml:space="preserve"> and installing existing water service meter; picking up and installing new water service meter if required; </w:t>
      </w:r>
      <w:r w:rsidR="00886B8C">
        <w:rPr>
          <w:rFonts w:ascii="Arial" w:hAnsi="Arial" w:cs="Arial"/>
        </w:rPr>
        <w:t xml:space="preserve">City Licensed Plumber; </w:t>
      </w:r>
      <w:r w:rsidR="00301E8E">
        <w:rPr>
          <w:rFonts w:ascii="Arial" w:hAnsi="Arial" w:cs="Arial"/>
        </w:rPr>
        <w:t xml:space="preserve">preparation and submittal of </w:t>
      </w:r>
      <w:r w:rsidR="00263C54">
        <w:rPr>
          <w:rFonts w:ascii="Arial" w:hAnsi="Arial" w:cs="Arial"/>
        </w:rPr>
        <w:t xml:space="preserve">updated </w:t>
      </w:r>
      <w:r w:rsidR="00301E8E">
        <w:rPr>
          <w:rFonts w:ascii="Arial" w:hAnsi="Arial" w:cs="Arial"/>
        </w:rPr>
        <w:t xml:space="preserve">water service record information and card; </w:t>
      </w:r>
      <w:r>
        <w:rPr>
          <w:rFonts w:ascii="Arial" w:hAnsi="Arial" w:cs="Arial"/>
        </w:rPr>
        <w:t>and furnishing all labor, material and equipment necessary to complete the work.</w:t>
      </w: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r>
        <w:rPr>
          <w:rFonts w:ascii="Arial" w:hAnsi="Arial" w:cs="Arial"/>
        </w:rPr>
        <w:t>Payment will be under:</w:t>
      </w:r>
    </w:p>
    <w:p w:rsidR="00044F26" w:rsidRDefault="00044F26">
      <w:pPr>
        <w:jc w:val="both"/>
        <w:rPr>
          <w:rFonts w:ascii="Arial" w:hAnsi="Arial" w:cs="Arial"/>
        </w:rPr>
      </w:pPr>
    </w:p>
    <w:p w:rsidR="00044F26" w:rsidRDefault="00044F26">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044F26" w:rsidRDefault="00044F26">
      <w:pPr>
        <w:tabs>
          <w:tab w:val="left" w:pos="1872"/>
          <w:tab w:val="left" w:pos="7920"/>
        </w:tabs>
        <w:jc w:val="both"/>
        <w:rPr>
          <w:rFonts w:ascii="Arial" w:hAnsi="Arial" w:cs="Arial"/>
        </w:rPr>
      </w:pPr>
    </w:p>
    <w:p w:rsidR="00044F26" w:rsidRDefault="00044F26">
      <w:pPr>
        <w:tabs>
          <w:tab w:val="left" w:pos="1872"/>
          <w:tab w:val="left" w:pos="7920"/>
        </w:tabs>
        <w:jc w:val="both"/>
        <w:rPr>
          <w:rFonts w:ascii="Arial" w:hAnsi="Arial" w:cs="Arial"/>
        </w:rPr>
      </w:pPr>
      <w:r>
        <w:rPr>
          <w:rFonts w:ascii="Arial" w:hAnsi="Arial" w:cs="Arial"/>
        </w:rPr>
        <w:t>S915.01XXXX</w:t>
      </w:r>
      <w:r>
        <w:rPr>
          <w:rFonts w:ascii="Arial" w:hAnsi="Arial" w:cs="Arial"/>
        </w:rPr>
        <w:tab/>
        <w:t>Relocate Existing X" Water Service Meter</w:t>
      </w:r>
      <w:r>
        <w:rPr>
          <w:rFonts w:ascii="Arial" w:hAnsi="Arial" w:cs="Arial"/>
        </w:rPr>
        <w:tab/>
        <w:t>Each</w:t>
      </w: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044F26" w:rsidRDefault="00044F26">
      <w:pPr>
        <w:jc w:val="both"/>
        <w:rPr>
          <w:rFonts w:ascii="Arial" w:hAnsi="Arial" w:cs="Arial"/>
        </w:rPr>
      </w:pPr>
    </w:p>
    <w:p w:rsidR="00263C54" w:rsidRDefault="00263C54">
      <w:pPr>
        <w:jc w:val="both"/>
        <w:rPr>
          <w:rFonts w:ascii="Arial" w:hAnsi="Arial" w:cs="Arial"/>
        </w:rPr>
      </w:pPr>
    </w:p>
    <w:p w:rsidR="00044F26" w:rsidRDefault="00044F26">
      <w:pPr>
        <w:jc w:val="both"/>
        <w:rPr>
          <w:rFonts w:ascii="Arial" w:hAnsi="Arial" w:cs="Arial"/>
        </w:rPr>
      </w:pPr>
    </w:p>
    <w:p w:rsidR="00044F26" w:rsidRDefault="00044F26">
      <w:pPr>
        <w:jc w:val="both"/>
      </w:pPr>
      <w:r>
        <w:rPr>
          <w:rFonts w:ascii="Arial" w:hAnsi="Arial" w:cs="Arial"/>
        </w:rPr>
        <w:t xml:space="preserve">REVISED </w:t>
      </w:r>
      <w:r w:rsidR="00594E48">
        <w:rPr>
          <w:rFonts w:ascii="Arial" w:hAnsi="Arial" w:cs="Arial"/>
        </w:rPr>
        <w:t xml:space="preserve">February </w:t>
      </w:r>
      <w:r w:rsidR="00B46FF1">
        <w:rPr>
          <w:rFonts w:ascii="Arial" w:hAnsi="Arial" w:cs="Arial"/>
        </w:rPr>
        <w:t>16</w:t>
      </w:r>
      <w:r w:rsidR="00594E48">
        <w:rPr>
          <w:rFonts w:ascii="Arial" w:hAnsi="Arial" w:cs="Arial"/>
        </w:rPr>
        <w:t>, 2011</w:t>
      </w:r>
    </w:p>
    <w:sectPr w:rsidR="00044F26" w:rsidSect="00C01009">
      <w:headerReference w:type="default" r:id="rId6"/>
      <w:footerReference w:type="default" r:id="rId7"/>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DB" w:rsidRDefault="00E844DB">
      <w:r>
        <w:separator/>
      </w:r>
    </w:p>
  </w:endnote>
  <w:endnote w:type="continuationSeparator" w:id="0">
    <w:p w:rsidR="00E844DB" w:rsidRDefault="00E844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DB" w:rsidRPr="00C01009" w:rsidRDefault="00E844DB" w:rsidP="00C01009">
    <w:pPr>
      <w:framePr w:wrap="notBeside" w:hAnchor="page" w:x="5881"/>
      <w:rPr>
        <w:rFonts w:ascii="Times New Roman" w:hAnsi="Times New Roman"/>
      </w:rPr>
    </w:pPr>
    <w:r>
      <w:rPr>
        <w:rFonts w:ascii="Times New Roman" w:hAnsi="Times New Roman"/>
      </w:rPr>
      <w:t xml:space="preserve">S915 -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46FF1">
      <w:rPr>
        <w:rFonts w:ascii="Times New Roman" w:hAnsi="Times New Roman"/>
        <w:noProof/>
      </w:rPr>
      <w:t>2</w:t>
    </w:r>
    <w:r>
      <w:rPr>
        <w:rFonts w:ascii="Times New Roman" w:hAnsi="Times New Roman"/>
      </w:rPr>
      <w:fldChar w:fldCharType="end"/>
    </w:r>
    <w:r>
      <w:rPr>
        <w:rFonts w:ascii="Times New Roman" w:hAnsi="Times New Roman"/>
      </w:rPr>
      <w:t xml:space="preserve"> of </w:t>
    </w:r>
    <w:fldSimple w:instr=" NUMPAGES   \* MERGEFORMAT ">
      <w:r w:rsidR="00B46FF1" w:rsidRPr="00B46FF1">
        <w:rPr>
          <w:rFonts w:ascii="Times New Roman" w:hAnsi="Times New Roman"/>
          <w:noProof/>
        </w:rPr>
        <w:t>2</w:t>
      </w:r>
    </w:fldSimple>
    <w:r>
      <w:rPr>
        <w:rFonts w:ascii="Times New Roman" w:hAnsi="Times New Roman"/>
      </w:rPr>
      <w:t xml:space="preserve"> </w:t>
    </w:r>
  </w:p>
  <w:p w:rsidR="00E844DB" w:rsidRDefault="00E844DB">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DB" w:rsidRDefault="00E844DB">
      <w:r>
        <w:separator/>
      </w:r>
    </w:p>
  </w:footnote>
  <w:footnote w:type="continuationSeparator" w:id="0">
    <w:p w:rsidR="00E844DB" w:rsidRDefault="00E84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DB" w:rsidRDefault="00E844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3PDON/LopxO4SHseA28q2TiNwkk=" w:salt="51jft53FpvhMYr9npJ1US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80E"/>
    <w:rsid w:val="00044F26"/>
    <w:rsid w:val="000C1A35"/>
    <w:rsid w:val="000D4639"/>
    <w:rsid w:val="002030CD"/>
    <w:rsid w:val="00227D13"/>
    <w:rsid w:val="00240DCB"/>
    <w:rsid w:val="00254FA8"/>
    <w:rsid w:val="00260F02"/>
    <w:rsid w:val="00263C54"/>
    <w:rsid w:val="002C0217"/>
    <w:rsid w:val="002F3030"/>
    <w:rsid w:val="00301E8E"/>
    <w:rsid w:val="003253B3"/>
    <w:rsid w:val="00381231"/>
    <w:rsid w:val="0041005D"/>
    <w:rsid w:val="00594E48"/>
    <w:rsid w:val="005F1946"/>
    <w:rsid w:val="0065180E"/>
    <w:rsid w:val="00656F6B"/>
    <w:rsid w:val="00662371"/>
    <w:rsid w:val="00685EE1"/>
    <w:rsid w:val="006F33C3"/>
    <w:rsid w:val="007A220E"/>
    <w:rsid w:val="007E2288"/>
    <w:rsid w:val="00886B8C"/>
    <w:rsid w:val="00921E96"/>
    <w:rsid w:val="0093708E"/>
    <w:rsid w:val="0095508E"/>
    <w:rsid w:val="0096707F"/>
    <w:rsid w:val="00996A78"/>
    <w:rsid w:val="009B7DD9"/>
    <w:rsid w:val="009D731A"/>
    <w:rsid w:val="009E0E04"/>
    <w:rsid w:val="00A346B5"/>
    <w:rsid w:val="00B34968"/>
    <w:rsid w:val="00B46FF1"/>
    <w:rsid w:val="00B927D8"/>
    <w:rsid w:val="00BE4928"/>
    <w:rsid w:val="00C01009"/>
    <w:rsid w:val="00C15AF6"/>
    <w:rsid w:val="00D938BA"/>
    <w:rsid w:val="00DD6326"/>
    <w:rsid w:val="00E038B3"/>
    <w:rsid w:val="00E844DB"/>
    <w:rsid w:val="00EC68DF"/>
    <w:rsid w:val="00EE6E7E"/>
    <w:rsid w:val="00F71D48"/>
    <w:rsid w:val="00FD40D2"/>
    <w:rsid w:val="00FE21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71"/>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662371"/>
    <w:pPr>
      <w:widowControl w:val="0"/>
      <w:autoSpaceDE w:val="0"/>
      <w:autoSpaceDN w:val="0"/>
      <w:adjustRightInd w:val="0"/>
      <w:jc w:val="both"/>
    </w:pPr>
    <w:rPr>
      <w:rFonts w:ascii="CG Times" w:hAnsi="CG Times"/>
      <w:sz w:val="24"/>
      <w:szCs w:val="24"/>
    </w:rPr>
  </w:style>
  <w:style w:type="paragraph" w:customStyle="1" w:styleId="25">
    <w:name w:val="_25"/>
    <w:uiPriority w:val="99"/>
    <w:rsid w:val="0066237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24">
    <w:name w:val="_24"/>
    <w:uiPriority w:val="99"/>
    <w:rsid w:val="0066237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23">
    <w:name w:val="_23"/>
    <w:uiPriority w:val="99"/>
    <w:rsid w:val="0066237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22">
    <w:name w:val="_22"/>
    <w:uiPriority w:val="99"/>
    <w:rsid w:val="00662371"/>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21">
    <w:name w:val="_21"/>
    <w:uiPriority w:val="99"/>
    <w:rsid w:val="00662371"/>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20">
    <w:name w:val="_20"/>
    <w:uiPriority w:val="99"/>
    <w:rsid w:val="00662371"/>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9">
    <w:name w:val="_19"/>
    <w:uiPriority w:val="99"/>
    <w:rsid w:val="00662371"/>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18">
    <w:name w:val="_18"/>
    <w:uiPriority w:val="99"/>
    <w:rsid w:val="00662371"/>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17">
    <w:name w:val="_17"/>
    <w:uiPriority w:val="99"/>
    <w:rsid w:val="006623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G Times" w:hAnsi="CG Times"/>
      <w:sz w:val="24"/>
      <w:szCs w:val="24"/>
    </w:rPr>
  </w:style>
  <w:style w:type="paragraph" w:customStyle="1" w:styleId="16">
    <w:name w:val="_16"/>
    <w:uiPriority w:val="99"/>
    <w:rsid w:val="0066237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15">
    <w:name w:val="_15"/>
    <w:uiPriority w:val="99"/>
    <w:rsid w:val="0066237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14">
    <w:name w:val="_14"/>
    <w:uiPriority w:val="99"/>
    <w:rsid w:val="0066237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13">
    <w:name w:val="_13"/>
    <w:uiPriority w:val="99"/>
    <w:rsid w:val="00662371"/>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12">
    <w:name w:val="_12"/>
    <w:uiPriority w:val="99"/>
    <w:rsid w:val="00662371"/>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11">
    <w:name w:val="_11"/>
    <w:uiPriority w:val="99"/>
    <w:rsid w:val="00662371"/>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0">
    <w:name w:val="_10"/>
    <w:uiPriority w:val="99"/>
    <w:rsid w:val="00662371"/>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9">
    <w:name w:val="_9"/>
    <w:uiPriority w:val="99"/>
    <w:rsid w:val="00662371"/>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8">
    <w:name w:val="_8"/>
    <w:uiPriority w:val="99"/>
    <w:rsid w:val="006623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G Times" w:hAnsi="CG Times"/>
      <w:sz w:val="24"/>
      <w:szCs w:val="24"/>
    </w:rPr>
  </w:style>
  <w:style w:type="paragraph" w:customStyle="1" w:styleId="7">
    <w:name w:val="_7"/>
    <w:uiPriority w:val="99"/>
    <w:rsid w:val="0066237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6">
    <w:name w:val="_6"/>
    <w:uiPriority w:val="99"/>
    <w:rsid w:val="0066237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5">
    <w:name w:val="_5"/>
    <w:uiPriority w:val="99"/>
    <w:rsid w:val="0066237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4">
    <w:name w:val="_4"/>
    <w:uiPriority w:val="99"/>
    <w:rsid w:val="00662371"/>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3">
    <w:name w:val="_3"/>
    <w:uiPriority w:val="99"/>
    <w:rsid w:val="00662371"/>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2">
    <w:name w:val="_2"/>
    <w:uiPriority w:val="99"/>
    <w:rsid w:val="00662371"/>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
    <w:name w:val="_1"/>
    <w:uiPriority w:val="99"/>
    <w:rsid w:val="00662371"/>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a">
    <w:name w:val="_"/>
    <w:uiPriority w:val="99"/>
    <w:rsid w:val="00662371"/>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styleId="Header">
    <w:name w:val="header"/>
    <w:basedOn w:val="Normal"/>
    <w:link w:val="HeaderChar"/>
    <w:uiPriority w:val="99"/>
    <w:semiHidden/>
    <w:unhideWhenUsed/>
    <w:rsid w:val="00C01009"/>
    <w:pPr>
      <w:tabs>
        <w:tab w:val="center" w:pos="4680"/>
        <w:tab w:val="right" w:pos="9360"/>
      </w:tabs>
    </w:pPr>
  </w:style>
  <w:style w:type="character" w:customStyle="1" w:styleId="HeaderChar">
    <w:name w:val="Header Char"/>
    <w:basedOn w:val="DefaultParagraphFont"/>
    <w:link w:val="Header"/>
    <w:uiPriority w:val="99"/>
    <w:semiHidden/>
    <w:rsid w:val="00C01009"/>
    <w:rPr>
      <w:rFonts w:ascii="CG Times" w:hAnsi="CG Times"/>
    </w:rPr>
  </w:style>
  <w:style w:type="paragraph" w:styleId="Footer">
    <w:name w:val="footer"/>
    <w:basedOn w:val="Normal"/>
    <w:link w:val="FooterChar"/>
    <w:uiPriority w:val="99"/>
    <w:semiHidden/>
    <w:unhideWhenUsed/>
    <w:rsid w:val="00C01009"/>
    <w:pPr>
      <w:tabs>
        <w:tab w:val="center" w:pos="4680"/>
        <w:tab w:val="right" w:pos="9360"/>
      </w:tabs>
    </w:pPr>
  </w:style>
  <w:style w:type="character" w:customStyle="1" w:styleId="FooterChar">
    <w:name w:val="Footer Char"/>
    <w:basedOn w:val="DefaultParagraphFont"/>
    <w:link w:val="Footer"/>
    <w:uiPriority w:val="99"/>
    <w:semiHidden/>
    <w:rsid w:val="00C01009"/>
    <w:rPr>
      <w:rFonts w:ascii="CG Times" w:hAnsi="CG Tim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668</Words>
  <Characters>3718</Characters>
  <Application>Microsoft Office Word</Application>
  <DocSecurity>8</DocSecurity>
  <Lines>116</Lines>
  <Paragraphs>49</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Patrick O'Connor</cp:lastModifiedBy>
  <cp:revision>3</cp:revision>
  <cp:lastPrinted>2011-02-14T16:25:00Z</cp:lastPrinted>
  <dcterms:created xsi:type="dcterms:W3CDTF">2011-02-14T18:52:00Z</dcterms:created>
  <dcterms:modified xsi:type="dcterms:W3CDTF">2011-02-16T21:16:00Z</dcterms:modified>
</cp:coreProperties>
</file>