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42" w:rsidRPr="00C51CF6" w:rsidRDefault="007F4142" w:rsidP="007F4142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C51CF6">
        <w:rPr>
          <w:rFonts w:asciiTheme="minorHAnsi" w:hAnsiTheme="minorHAnsi" w:cstheme="minorHAnsi"/>
          <w:b/>
          <w:sz w:val="28"/>
          <w:szCs w:val="28"/>
        </w:rPr>
        <w:t xml:space="preserve">Finding </w:t>
      </w:r>
      <w:proofErr w:type="gramStart"/>
      <w:r w:rsidRPr="00C51CF6">
        <w:rPr>
          <w:rFonts w:asciiTheme="minorHAnsi" w:hAnsiTheme="minorHAnsi" w:cstheme="minorHAnsi"/>
          <w:b/>
          <w:sz w:val="28"/>
          <w:szCs w:val="28"/>
        </w:rPr>
        <w:t>A</w:t>
      </w:r>
      <w:proofErr w:type="gramEnd"/>
      <w:r w:rsidRPr="00C51CF6">
        <w:rPr>
          <w:rFonts w:asciiTheme="minorHAnsi" w:hAnsiTheme="minorHAnsi" w:cstheme="minorHAnsi"/>
          <w:b/>
          <w:sz w:val="28"/>
          <w:szCs w:val="28"/>
        </w:rPr>
        <w:t xml:space="preserve"> Vacant Lot</w:t>
      </w:r>
      <w:r w:rsidR="00C51CF6" w:rsidRPr="00C51CF6">
        <w:rPr>
          <w:rFonts w:asciiTheme="minorHAnsi" w:hAnsiTheme="minorHAnsi" w:cstheme="minorHAnsi"/>
          <w:b/>
          <w:sz w:val="28"/>
          <w:szCs w:val="28"/>
        </w:rPr>
        <w:t xml:space="preserve"> for a Garden</w:t>
      </w:r>
    </w:p>
    <w:p w:rsidR="007F4142" w:rsidRDefault="007F4142" w:rsidP="007F4142">
      <w:pPr>
        <w:pStyle w:val="NoSpacing"/>
        <w:rPr>
          <w:rFonts w:asciiTheme="minorHAnsi" w:hAnsiTheme="minorHAnsi" w:cstheme="minorHAnsi"/>
        </w:rPr>
      </w:pPr>
    </w:p>
    <w:p w:rsidR="007F4142" w:rsidRPr="007F4142" w:rsidRDefault="007F4142" w:rsidP="007F4142">
      <w:pPr>
        <w:pStyle w:val="NoSpacing"/>
        <w:rPr>
          <w:rFonts w:asciiTheme="minorHAnsi" w:hAnsiTheme="minorHAnsi" w:cstheme="minorHAnsi"/>
        </w:rPr>
      </w:pPr>
      <w:r w:rsidRPr="007F4142">
        <w:rPr>
          <w:rFonts w:asciiTheme="minorHAnsi" w:hAnsiTheme="minorHAnsi" w:cstheme="minorHAnsi"/>
        </w:rPr>
        <w:t xml:space="preserve">The City has some online GIS maps available to the public that can help you find vacant lots. Go </w:t>
      </w:r>
      <w:proofErr w:type="gramStart"/>
      <w:r w:rsidRPr="007F4142">
        <w:rPr>
          <w:rFonts w:asciiTheme="minorHAnsi" w:hAnsiTheme="minorHAnsi" w:cstheme="minorHAnsi"/>
        </w:rPr>
        <w:t>to</w:t>
      </w:r>
      <w:proofErr w:type="gramEnd"/>
      <w:r w:rsidRPr="007F4142">
        <w:rPr>
          <w:rFonts w:asciiTheme="minorHAnsi" w:hAnsiTheme="minorHAnsi" w:cstheme="minorHAnsi"/>
        </w:rPr>
        <w:t xml:space="preserve">: </w:t>
      </w:r>
    </w:p>
    <w:p w:rsidR="007F4142" w:rsidRPr="007F4142" w:rsidRDefault="007F4142" w:rsidP="007F4142">
      <w:pPr>
        <w:pStyle w:val="NoSpacing"/>
        <w:rPr>
          <w:rFonts w:asciiTheme="minorHAnsi" w:hAnsiTheme="minorHAnsi" w:cstheme="minorHAnsi"/>
          <w:b/>
          <w:i/>
          <w:color w:val="0000FF"/>
        </w:rPr>
      </w:pPr>
      <w:r w:rsidRPr="007F4142">
        <w:rPr>
          <w:rFonts w:asciiTheme="minorHAnsi" w:hAnsiTheme="minorHAnsi" w:cstheme="minorHAnsi"/>
          <w:b/>
          <w:i/>
          <w:color w:val="0000FF"/>
        </w:rPr>
        <w:t>www.cityofrochester.gov</w:t>
      </w:r>
    </w:p>
    <w:p w:rsidR="007F4142" w:rsidRDefault="007F4142" w:rsidP="007F4142">
      <w:pPr>
        <w:pStyle w:val="NoSpacing"/>
        <w:rPr>
          <w:rFonts w:asciiTheme="minorHAnsi" w:hAnsiTheme="minorHAnsi" w:cstheme="minorHAnsi"/>
        </w:rPr>
      </w:pPr>
    </w:p>
    <w:p w:rsidR="007F4142" w:rsidRDefault="007F4142" w:rsidP="007F4142">
      <w:pPr>
        <w:pStyle w:val="NoSpacing"/>
        <w:rPr>
          <w:rFonts w:asciiTheme="minorHAnsi" w:hAnsiTheme="minorHAnsi" w:cstheme="minorHAnsi"/>
        </w:rPr>
      </w:pPr>
      <w:r w:rsidRPr="007F4142">
        <w:rPr>
          <w:rFonts w:asciiTheme="minorHAnsi" w:hAnsiTheme="minorHAnsi" w:cstheme="minorHAnsi"/>
        </w:rPr>
        <w:t xml:space="preserve">1. On the City's Home page, </w:t>
      </w:r>
      <w:r w:rsidR="00F7278B">
        <w:rPr>
          <w:rFonts w:asciiTheme="minorHAnsi" w:hAnsiTheme="minorHAnsi" w:cstheme="minorHAnsi"/>
        </w:rPr>
        <w:t xml:space="preserve">just under the black toolbar, fine the magnifying glass and click on it. When you do, a line will open up; </w:t>
      </w:r>
      <w:proofErr w:type="gramStart"/>
      <w:r w:rsidR="00F7278B">
        <w:rPr>
          <w:rFonts w:asciiTheme="minorHAnsi" w:hAnsiTheme="minorHAnsi" w:cstheme="minorHAnsi"/>
        </w:rPr>
        <w:t>you’ll</w:t>
      </w:r>
      <w:proofErr w:type="gramEnd"/>
      <w:r w:rsidR="00F7278B">
        <w:rPr>
          <w:rFonts w:asciiTheme="minorHAnsi" w:hAnsiTheme="minorHAnsi" w:cstheme="minorHAnsi"/>
        </w:rPr>
        <w:t xml:space="preserve"> see everything drop down to accommodate it.</w:t>
      </w:r>
    </w:p>
    <w:p w:rsidR="00F7278B" w:rsidRPr="007F4142" w:rsidRDefault="00F7278B" w:rsidP="007F4142">
      <w:pPr>
        <w:pStyle w:val="NoSpacing"/>
        <w:rPr>
          <w:rFonts w:asciiTheme="minorHAnsi" w:hAnsiTheme="minorHAnsi" w:cstheme="minorHAnsi"/>
        </w:rPr>
      </w:pPr>
    </w:p>
    <w:p w:rsidR="007F4142" w:rsidRDefault="00F7278B" w:rsidP="007F4142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proofErr w:type="gramStart"/>
      <w:r>
        <w:rPr>
          <w:rFonts w:asciiTheme="minorHAnsi" w:hAnsiTheme="minorHAnsi" w:cstheme="minorHAnsi"/>
        </w:rPr>
        <w:t>Put</w:t>
      </w:r>
      <w:proofErr w:type="gramEnd"/>
      <w:r>
        <w:rPr>
          <w:rFonts w:asciiTheme="minorHAnsi" w:hAnsiTheme="minorHAnsi" w:cstheme="minorHAnsi"/>
        </w:rPr>
        <w:t xml:space="preserve"> your cursor at the ‘S’ in Search and type in ‘</w:t>
      </w:r>
      <w:proofErr w:type="spellStart"/>
      <w:r>
        <w:rPr>
          <w:rFonts w:asciiTheme="minorHAnsi" w:hAnsiTheme="minorHAnsi" w:cstheme="minorHAnsi"/>
        </w:rPr>
        <w:t>nbd</w:t>
      </w:r>
      <w:proofErr w:type="spellEnd"/>
      <w:r>
        <w:rPr>
          <w:rFonts w:asciiTheme="minorHAnsi" w:hAnsiTheme="minorHAnsi" w:cstheme="minorHAnsi"/>
        </w:rPr>
        <w:t xml:space="preserve">’; a list of titles will drop down below. Click on ‘NBD Map Gallery’. The page should come up within a second or two. Scroll down until you see the first three apps show and then start to use the scroll bars built into the screen. Take a minute or two to </w:t>
      </w:r>
      <w:r w:rsidR="00E45734">
        <w:rPr>
          <w:rFonts w:asciiTheme="minorHAnsi" w:hAnsiTheme="minorHAnsi" w:cstheme="minorHAnsi"/>
        </w:rPr>
        <w:t>scroll through the whole selection.  There are 15 different apps, all based on the City’s GIS mapping system.</w:t>
      </w:r>
    </w:p>
    <w:p w:rsidR="00F7278B" w:rsidRDefault="00F7278B" w:rsidP="007F4142">
      <w:pPr>
        <w:pStyle w:val="NoSpacing"/>
        <w:rPr>
          <w:rFonts w:asciiTheme="minorHAnsi" w:hAnsiTheme="minorHAnsi" w:cstheme="minorHAnsi"/>
        </w:rPr>
      </w:pPr>
    </w:p>
    <w:p w:rsidR="007F4142" w:rsidRPr="007F4142" w:rsidRDefault="00E45734" w:rsidP="007F4142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7F4142" w:rsidRPr="007F4142">
        <w:rPr>
          <w:rFonts w:asciiTheme="minorHAnsi" w:hAnsiTheme="minorHAnsi" w:cstheme="minorHAnsi"/>
        </w:rPr>
        <w:t xml:space="preserve">. </w:t>
      </w:r>
      <w:r w:rsidR="00F7278B">
        <w:rPr>
          <w:rFonts w:asciiTheme="minorHAnsi" w:hAnsiTheme="minorHAnsi" w:cstheme="minorHAnsi"/>
        </w:rPr>
        <w:t>L</w:t>
      </w:r>
      <w:r w:rsidR="007F4142" w:rsidRPr="007F4142">
        <w:rPr>
          <w:rFonts w:asciiTheme="minorHAnsi" w:hAnsiTheme="minorHAnsi" w:cstheme="minorHAnsi"/>
        </w:rPr>
        <w:t>ook for ‘Vacant Land Management’. Click on it</w:t>
      </w:r>
      <w:r>
        <w:rPr>
          <w:rFonts w:asciiTheme="minorHAnsi" w:hAnsiTheme="minorHAnsi" w:cstheme="minorHAnsi"/>
        </w:rPr>
        <w:t xml:space="preserve"> and the page will fill in.  In the search bar in the top left corner, </w:t>
      </w:r>
      <w:r w:rsidR="007F4142" w:rsidRPr="007F4142">
        <w:rPr>
          <w:rFonts w:asciiTheme="minorHAnsi" w:hAnsiTheme="minorHAnsi" w:cstheme="minorHAnsi"/>
        </w:rPr>
        <w:t xml:space="preserve">enter the address you want to be the center of your search. Use </w:t>
      </w:r>
      <w:proofErr w:type="gramStart"/>
      <w:r w:rsidR="007F4142" w:rsidRPr="007F4142">
        <w:rPr>
          <w:rFonts w:asciiTheme="minorHAnsi" w:hAnsiTheme="minorHAnsi" w:cstheme="minorHAnsi"/>
        </w:rPr>
        <w:t>something like where you live or work, or your closest water source, or where most of your volunteers live</w:t>
      </w:r>
      <w:proofErr w:type="gramEnd"/>
      <w:r w:rsidR="007F4142" w:rsidRPr="007F4142">
        <w:rPr>
          <w:rFonts w:asciiTheme="minorHAnsi" w:hAnsiTheme="minorHAnsi" w:cstheme="minorHAnsi"/>
        </w:rPr>
        <w:t>.</w:t>
      </w:r>
    </w:p>
    <w:p w:rsidR="007F4142" w:rsidRDefault="007F4142" w:rsidP="007F4142">
      <w:pPr>
        <w:pStyle w:val="NoSpacing"/>
        <w:rPr>
          <w:rFonts w:asciiTheme="minorHAnsi" w:hAnsiTheme="minorHAnsi" w:cstheme="minorHAnsi"/>
        </w:rPr>
      </w:pPr>
    </w:p>
    <w:p w:rsidR="007F4142" w:rsidRPr="007F4142" w:rsidRDefault="007F4142" w:rsidP="007F4142">
      <w:pPr>
        <w:pStyle w:val="NoSpacing"/>
        <w:rPr>
          <w:rFonts w:asciiTheme="minorHAnsi" w:hAnsiTheme="minorHAnsi" w:cstheme="minorHAnsi"/>
        </w:rPr>
      </w:pPr>
      <w:r w:rsidRPr="007F4142">
        <w:rPr>
          <w:rFonts w:asciiTheme="minorHAnsi" w:hAnsiTheme="minorHAnsi" w:cstheme="minorHAnsi"/>
        </w:rPr>
        <w:t>4. In the blue bar at the</w:t>
      </w:r>
      <w:r w:rsidR="00E45734">
        <w:rPr>
          <w:rFonts w:asciiTheme="minorHAnsi" w:hAnsiTheme="minorHAnsi" w:cstheme="minorHAnsi"/>
        </w:rPr>
        <w:t xml:space="preserve"> very</w:t>
      </w:r>
      <w:r w:rsidRPr="007F4142">
        <w:rPr>
          <w:rFonts w:asciiTheme="minorHAnsi" w:hAnsiTheme="minorHAnsi" w:cstheme="minorHAnsi"/>
        </w:rPr>
        <w:t xml:space="preserve"> top of the screen, there are a few icons towards the right side and one of them has three lines with a geometric shape at the end of each line. </w:t>
      </w:r>
      <w:proofErr w:type="gramStart"/>
      <w:r w:rsidRPr="007F4142">
        <w:rPr>
          <w:rFonts w:asciiTheme="minorHAnsi" w:hAnsiTheme="minorHAnsi" w:cstheme="minorHAnsi"/>
        </w:rPr>
        <w:t>That’s</w:t>
      </w:r>
      <w:proofErr w:type="gramEnd"/>
      <w:r w:rsidRPr="007F4142">
        <w:rPr>
          <w:rFonts w:asciiTheme="minorHAnsi" w:hAnsiTheme="minorHAnsi" w:cstheme="minorHAnsi"/>
        </w:rPr>
        <w:t xml:space="preserve"> your legend: click on it and it will show you what all the colors mean. The City can only give permits for green lots outlined in blue. Green means </w:t>
      </w:r>
      <w:proofErr w:type="gramStart"/>
      <w:r w:rsidRPr="007F4142">
        <w:rPr>
          <w:rFonts w:asciiTheme="minorHAnsi" w:hAnsiTheme="minorHAnsi" w:cstheme="minorHAnsi"/>
        </w:rPr>
        <w:t>it's</w:t>
      </w:r>
      <w:proofErr w:type="gramEnd"/>
      <w:r w:rsidRPr="007F4142">
        <w:rPr>
          <w:rFonts w:asciiTheme="minorHAnsi" w:hAnsiTheme="minorHAnsi" w:cstheme="minorHAnsi"/>
        </w:rPr>
        <w:t xml:space="preserve"> a lot without any buildings on it and the blue line means it is owned by the City.</w:t>
      </w:r>
      <w:r w:rsidR="00E45734">
        <w:rPr>
          <w:rFonts w:asciiTheme="minorHAnsi" w:hAnsiTheme="minorHAnsi" w:cstheme="minorHAnsi"/>
        </w:rPr>
        <w:t xml:space="preserve"> Choose a few.</w:t>
      </w:r>
    </w:p>
    <w:p w:rsidR="007F4142" w:rsidRDefault="007F4142" w:rsidP="007F4142">
      <w:pPr>
        <w:pStyle w:val="NoSpacing"/>
        <w:rPr>
          <w:rFonts w:asciiTheme="minorHAnsi" w:hAnsiTheme="minorHAnsi" w:cstheme="minorHAnsi"/>
        </w:rPr>
      </w:pPr>
    </w:p>
    <w:p w:rsidR="007F4142" w:rsidRPr="007F4142" w:rsidRDefault="007F4142" w:rsidP="007F4142">
      <w:pPr>
        <w:pStyle w:val="NoSpacing"/>
        <w:rPr>
          <w:rFonts w:asciiTheme="minorHAnsi" w:hAnsiTheme="minorHAnsi" w:cstheme="minorHAnsi"/>
        </w:rPr>
      </w:pPr>
      <w:r w:rsidRPr="007F4142">
        <w:rPr>
          <w:rFonts w:asciiTheme="minorHAnsi" w:hAnsiTheme="minorHAnsi" w:cstheme="minorHAnsi"/>
        </w:rPr>
        <w:t xml:space="preserve">5. Back out of this app by clicking on the NBD Map Gallery tab </w:t>
      </w:r>
      <w:r w:rsidR="00E45734">
        <w:rPr>
          <w:rFonts w:asciiTheme="minorHAnsi" w:hAnsiTheme="minorHAnsi" w:cstheme="minorHAnsi"/>
        </w:rPr>
        <w:t xml:space="preserve">(top of your page) </w:t>
      </w:r>
      <w:r w:rsidRPr="007F4142">
        <w:rPr>
          <w:rFonts w:asciiTheme="minorHAnsi" w:hAnsiTheme="minorHAnsi" w:cstheme="minorHAnsi"/>
        </w:rPr>
        <w:t xml:space="preserve">and look for another app called 'City Owned Real </w:t>
      </w:r>
      <w:r w:rsidR="00E45734">
        <w:rPr>
          <w:rFonts w:asciiTheme="minorHAnsi" w:hAnsiTheme="minorHAnsi" w:cstheme="minorHAnsi"/>
        </w:rPr>
        <w:t xml:space="preserve">Estate' and click into it. </w:t>
      </w:r>
      <w:r w:rsidRPr="007F4142">
        <w:rPr>
          <w:rFonts w:asciiTheme="minorHAnsi" w:hAnsiTheme="minorHAnsi" w:cstheme="minorHAnsi"/>
        </w:rPr>
        <w:t xml:space="preserve">In the search bar at the top left of the screen, enter in each address you are interested in, one by one. </w:t>
      </w:r>
      <w:r w:rsidR="00E45734">
        <w:rPr>
          <w:rFonts w:asciiTheme="minorHAnsi" w:hAnsiTheme="minorHAnsi" w:cstheme="minorHAnsi"/>
        </w:rPr>
        <w:t xml:space="preserve">Once you zoom into each lot, refer to the sidebar that shows what the fill colors mean. </w:t>
      </w:r>
      <w:r w:rsidRPr="007F4142">
        <w:rPr>
          <w:rFonts w:asciiTheme="minorHAnsi" w:hAnsiTheme="minorHAnsi" w:cstheme="minorHAnsi"/>
        </w:rPr>
        <w:t xml:space="preserve">Applications </w:t>
      </w:r>
      <w:proofErr w:type="gramStart"/>
      <w:r w:rsidR="00C51CF6">
        <w:rPr>
          <w:rFonts w:asciiTheme="minorHAnsi" w:hAnsiTheme="minorHAnsi" w:cstheme="minorHAnsi"/>
        </w:rPr>
        <w:t xml:space="preserve">will </w:t>
      </w:r>
      <w:r w:rsidRPr="007F4142">
        <w:rPr>
          <w:rFonts w:asciiTheme="minorHAnsi" w:hAnsiTheme="minorHAnsi" w:cstheme="minorHAnsi"/>
        </w:rPr>
        <w:t>be accepted</w:t>
      </w:r>
      <w:proofErr w:type="gramEnd"/>
      <w:r w:rsidR="00C51CF6">
        <w:rPr>
          <w:rFonts w:asciiTheme="minorHAnsi" w:hAnsiTheme="minorHAnsi" w:cstheme="minorHAnsi"/>
        </w:rPr>
        <w:t xml:space="preserve"> only</w:t>
      </w:r>
      <w:r w:rsidRPr="007F4142">
        <w:rPr>
          <w:rFonts w:asciiTheme="minorHAnsi" w:hAnsiTheme="minorHAnsi" w:cstheme="minorHAnsi"/>
        </w:rPr>
        <w:t xml:space="preserve"> for a blue colored lot. </w:t>
      </w:r>
      <w:proofErr w:type="gramStart"/>
      <w:r w:rsidRPr="007F4142">
        <w:rPr>
          <w:rFonts w:asciiTheme="minorHAnsi" w:hAnsiTheme="minorHAnsi" w:cstheme="minorHAnsi"/>
        </w:rPr>
        <w:t>It's</w:t>
      </w:r>
      <w:proofErr w:type="gramEnd"/>
      <w:r w:rsidRPr="007F4142">
        <w:rPr>
          <w:rFonts w:asciiTheme="minorHAnsi" w:hAnsiTheme="minorHAnsi" w:cstheme="minorHAnsi"/>
        </w:rPr>
        <w:t xml:space="preserve"> not a guarantee that it will get approved by Real Estate, but it will get you many steps closer than if you don't do this.</w:t>
      </w:r>
    </w:p>
    <w:p w:rsidR="007F4142" w:rsidRDefault="007F4142" w:rsidP="007F4142">
      <w:pPr>
        <w:pStyle w:val="NoSpacing"/>
        <w:rPr>
          <w:rFonts w:asciiTheme="minorHAnsi" w:hAnsiTheme="minorHAnsi" w:cstheme="minorHAnsi"/>
        </w:rPr>
      </w:pPr>
    </w:p>
    <w:p w:rsidR="007F4142" w:rsidRPr="007F4142" w:rsidRDefault="007F4142" w:rsidP="007F4142">
      <w:pPr>
        <w:pStyle w:val="NoSpacing"/>
        <w:rPr>
          <w:rFonts w:asciiTheme="minorHAnsi" w:hAnsiTheme="minorHAnsi" w:cstheme="minorHAnsi"/>
        </w:rPr>
      </w:pPr>
      <w:r w:rsidRPr="007F4142">
        <w:rPr>
          <w:rFonts w:asciiTheme="minorHAnsi" w:hAnsiTheme="minorHAnsi" w:cstheme="minorHAnsi"/>
        </w:rPr>
        <w:t>6. Choose a few lots that appeal to you and are coded blue/Status TBD</w:t>
      </w:r>
      <w:r w:rsidR="00C51CF6">
        <w:rPr>
          <w:rFonts w:asciiTheme="minorHAnsi" w:hAnsiTheme="minorHAnsi" w:cstheme="minorHAnsi"/>
        </w:rPr>
        <w:t>.  Then</w:t>
      </w:r>
      <w:r w:rsidRPr="007F4142">
        <w:rPr>
          <w:rFonts w:asciiTheme="minorHAnsi" w:hAnsiTheme="minorHAnsi" w:cstheme="minorHAnsi"/>
        </w:rPr>
        <w:t xml:space="preserve"> and go out and do a drive-by. How much shade does it have? Do you think you can garden on it? Maybe </w:t>
      </w:r>
      <w:proofErr w:type="gramStart"/>
      <w:r w:rsidRPr="007F4142">
        <w:rPr>
          <w:rFonts w:asciiTheme="minorHAnsi" w:hAnsiTheme="minorHAnsi" w:cstheme="minorHAnsi"/>
        </w:rPr>
        <w:t>it’s</w:t>
      </w:r>
      <w:proofErr w:type="gramEnd"/>
      <w:r w:rsidRPr="007F4142">
        <w:rPr>
          <w:rFonts w:asciiTheme="minorHAnsi" w:hAnsiTheme="minorHAnsi" w:cstheme="minorHAnsi"/>
        </w:rPr>
        <w:t xml:space="preserve"> paved. Maybe </w:t>
      </w:r>
      <w:proofErr w:type="gramStart"/>
      <w:r w:rsidRPr="007F4142">
        <w:rPr>
          <w:rFonts w:asciiTheme="minorHAnsi" w:hAnsiTheme="minorHAnsi" w:cstheme="minorHAnsi"/>
        </w:rPr>
        <w:t>it’s</w:t>
      </w:r>
      <w:proofErr w:type="gramEnd"/>
      <w:r w:rsidRPr="007F4142">
        <w:rPr>
          <w:rFonts w:asciiTheme="minorHAnsi" w:hAnsiTheme="minorHAnsi" w:cstheme="minorHAnsi"/>
        </w:rPr>
        <w:t xml:space="preserve"> next to a real busy corner store that gets a ton of customers parking on it and a lot of garbage. Scope it out. </w:t>
      </w:r>
    </w:p>
    <w:p w:rsidR="007F4142" w:rsidRDefault="007F4142" w:rsidP="007F4142">
      <w:pPr>
        <w:pStyle w:val="NoSpacing"/>
        <w:rPr>
          <w:rFonts w:asciiTheme="minorHAnsi" w:hAnsiTheme="minorHAnsi" w:cstheme="minorHAnsi"/>
        </w:rPr>
      </w:pPr>
    </w:p>
    <w:p w:rsidR="007F4142" w:rsidRPr="007F4142" w:rsidRDefault="007F4142" w:rsidP="007F4142">
      <w:pPr>
        <w:pStyle w:val="NoSpacing"/>
        <w:rPr>
          <w:rFonts w:asciiTheme="minorHAnsi" w:hAnsiTheme="minorHAnsi" w:cstheme="minorHAnsi"/>
        </w:rPr>
      </w:pPr>
      <w:r w:rsidRPr="007F4142">
        <w:rPr>
          <w:rFonts w:asciiTheme="minorHAnsi" w:hAnsiTheme="minorHAnsi" w:cstheme="minorHAnsi"/>
        </w:rPr>
        <w:t xml:space="preserve">7. When you find a lot that you think will work for you, fill out an application and send it back to me via email scan (NOT a photo of it, please) to my address below, via regular mail, or drop off in person to City Hall, Rm 223B. I will do a bit more research on it, pass it on to Real Estate for final approval and then send a copy of the signed permit to you. This could take anywhere from two to seven business days. Please note: If you are choosing a lot &gt;4,000 square feet, you will be required to submit a plan of the garden on paper. The approval process </w:t>
      </w:r>
      <w:proofErr w:type="gramStart"/>
      <w:r w:rsidRPr="007F4142">
        <w:rPr>
          <w:rFonts w:asciiTheme="minorHAnsi" w:hAnsiTheme="minorHAnsi" w:cstheme="minorHAnsi"/>
        </w:rPr>
        <w:t>will be lengthened</w:t>
      </w:r>
      <w:proofErr w:type="gramEnd"/>
      <w:r w:rsidRPr="007F4142">
        <w:rPr>
          <w:rFonts w:asciiTheme="minorHAnsi" w:hAnsiTheme="minorHAnsi" w:cstheme="minorHAnsi"/>
        </w:rPr>
        <w:t xml:space="preserve"> if you delay in providing a plan.</w:t>
      </w:r>
    </w:p>
    <w:p w:rsidR="007F4142" w:rsidRDefault="007F4142" w:rsidP="007F4142">
      <w:pPr>
        <w:pStyle w:val="NoSpacing"/>
        <w:rPr>
          <w:rFonts w:asciiTheme="minorHAnsi" w:hAnsiTheme="minorHAnsi" w:cstheme="minorHAnsi"/>
        </w:rPr>
      </w:pPr>
    </w:p>
    <w:p w:rsidR="00C51CF6" w:rsidRDefault="00C51CF6" w:rsidP="007F4142">
      <w:pPr>
        <w:pStyle w:val="NoSpacing"/>
        <w:rPr>
          <w:rFonts w:asciiTheme="minorHAnsi" w:hAnsiTheme="minorHAnsi" w:cstheme="minorHAnsi"/>
        </w:rPr>
      </w:pPr>
    </w:p>
    <w:p w:rsidR="00C51CF6" w:rsidRDefault="00C51CF6" w:rsidP="007F4142">
      <w:pPr>
        <w:pStyle w:val="NoSpacing"/>
        <w:rPr>
          <w:rFonts w:asciiTheme="minorHAnsi" w:hAnsiTheme="minorHAnsi" w:cstheme="minorHAnsi"/>
        </w:rPr>
      </w:pPr>
    </w:p>
    <w:p w:rsidR="00C51CF6" w:rsidRDefault="00C51CF6" w:rsidP="007F4142">
      <w:pPr>
        <w:pStyle w:val="NoSpacing"/>
        <w:rPr>
          <w:rFonts w:asciiTheme="minorHAnsi" w:hAnsiTheme="minorHAnsi" w:cstheme="minorHAnsi"/>
        </w:rPr>
      </w:pPr>
    </w:p>
    <w:p w:rsidR="00C51CF6" w:rsidRDefault="00C51CF6" w:rsidP="007F4142">
      <w:pPr>
        <w:pStyle w:val="NoSpacing"/>
        <w:rPr>
          <w:rFonts w:asciiTheme="minorHAnsi" w:hAnsiTheme="minorHAnsi" w:cstheme="minorHAnsi"/>
        </w:rPr>
      </w:pPr>
    </w:p>
    <w:p w:rsidR="00C51CF6" w:rsidRDefault="00C51CF6" w:rsidP="007F4142">
      <w:pPr>
        <w:pStyle w:val="NoSpacing"/>
        <w:rPr>
          <w:rFonts w:asciiTheme="minorHAnsi" w:hAnsiTheme="minorHAnsi" w:cstheme="minorHAnsi"/>
        </w:rPr>
      </w:pPr>
    </w:p>
    <w:p w:rsidR="00C51CF6" w:rsidRDefault="00C51CF6" w:rsidP="007F4142">
      <w:pPr>
        <w:pStyle w:val="NoSpacing"/>
        <w:rPr>
          <w:rFonts w:asciiTheme="minorHAnsi" w:hAnsiTheme="minorHAnsi" w:cstheme="minorHAnsi"/>
        </w:rPr>
      </w:pPr>
    </w:p>
    <w:p w:rsidR="00C51CF6" w:rsidRDefault="00C51CF6" w:rsidP="007F4142">
      <w:pPr>
        <w:pStyle w:val="NoSpacing"/>
        <w:rPr>
          <w:rFonts w:asciiTheme="minorHAnsi" w:hAnsiTheme="minorHAnsi" w:cstheme="minorHAnsi"/>
        </w:rPr>
      </w:pPr>
    </w:p>
    <w:p w:rsidR="007F4142" w:rsidRPr="007F4142" w:rsidRDefault="007F4142" w:rsidP="007F4142">
      <w:pPr>
        <w:pStyle w:val="NoSpacing"/>
        <w:rPr>
          <w:rFonts w:asciiTheme="minorHAnsi" w:hAnsiTheme="minorHAnsi" w:cstheme="minorHAnsi"/>
        </w:rPr>
      </w:pPr>
      <w:r w:rsidRPr="007F4142">
        <w:rPr>
          <w:rFonts w:asciiTheme="minorHAnsi" w:hAnsiTheme="minorHAnsi" w:cstheme="minorHAnsi"/>
        </w:rPr>
        <w:lastRenderedPageBreak/>
        <w:t xml:space="preserve">More notes: </w:t>
      </w:r>
    </w:p>
    <w:p w:rsidR="007F4142" w:rsidRPr="007F4142" w:rsidRDefault="007F4142" w:rsidP="007F4142">
      <w:pPr>
        <w:pStyle w:val="NoSpacing"/>
        <w:ind w:left="450"/>
        <w:rPr>
          <w:rFonts w:asciiTheme="minorHAnsi" w:hAnsiTheme="minorHAnsi" w:cstheme="minorHAnsi"/>
        </w:rPr>
      </w:pPr>
      <w:r w:rsidRPr="007F4142">
        <w:rPr>
          <w:rFonts w:asciiTheme="minorHAnsi" w:hAnsiTheme="minorHAnsi" w:cstheme="minorHAnsi"/>
        </w:rPr>
        <w:t xml:space="preserve">• Once the permit </w:t>
      </w:r>
      <w:proofErr w:type="gramStart"/>
      <w:r w:rsidRPr="007F4142">
        <w:rPr>
          <w:rFonts w:asciiTheme="minorHAnsi" w:hAnsiTheme="minorHAnsi" w:cstheme="minorHAnsi"/>
        </w:rPr>
        <w:t>is issued</w:t>
      </w:r>
      <w:proofErr w:type="gramEnd"/>
      <w:r w:rsidRPr="007F4142">
        <w:rPr>
          <w:rFonts w:asciiTheme="minorHAnsi" w:hAnsiTheme="minorHAnsi" w:cstheme="minorHAnsi"/>
        </w:rPr>
        <w:t xml:space="preserve"> in your name, you are responsible for mowing, maintenance and garbage </w:t>
      </w:r>
    </w:p>
    <w:p w:rsidR="007F4142" w:rsidRPr="007F4142" w:rsidRDefault="007F4142" w:rsidP="007F4142">
      <w:pPr>
        <w:pStyle w:val="NoSpacing"/>
        <w:ind w:left="450"/>
        <w:rPr>
          <w:rFonts w:asciiTheme="minorHAnsi" w:hAnsiTheme="minorHAnsi" w:cstheme="minorHAnsi"/>
        </w:rPr>
      </w:pPr>
      <w:proofErr w:type="gramStart"/>
      <w:r w:rsidRPr="007F4142">
        <w:rPr>
          <w:rFonts w:asciiTheme="minorHAnsi" w:hAnsiTheme="minorHAnsi" w:cstheme="minorHAnsi"/>
        </w:rPr>
        <w:t>pickup</w:t>
      </w:r>
      <w:proofErr w:type="gramEnd"/>
      <w:r w:rsidRPr="007F4142">
        <w:rPr>
          <w:rFonts w:asciiTheme="minorHAnsi" w:hAnsiTheme="minorHAnsi" w:cstheme="minorHAnsi"/>
        </w:rPr>
        <w:t xml:space="preserve"> for the entire lot. (Not just the area where you are gardening.)</w:t>
      </w:r>
    </w:p>
    <w:p w:rsidR="007F4142" w:rsidRPr="007F4142" w:rsidRDefault="007F4142" w:rsidP="007F4142">
      <w:pPr>
        <w:pStyle w:val="NoSpacing"/>
        <w:numPr>
          <w:ilvl w:val="0"/>
          <w:numId w:val="6"/>
        </w:numPr>
        <w:ind w:left="630" w:hanging="180"/>
        <w:rPr>
          <w:rFonts w:asciiTheme="minorHAnsi" w:hAnsiTheme="minorHAnsi" w:cstheme="minorHAnsi"/>
        </w:rPr>
      </w:pPr>
      <w:r w:rsidRPr="007F4142">
        <w:rPr>
          <w:rFonts w:asciiTheme="minorHAnsi" w:hAnsiTheme="minorHAnsi" w:cstheme="minorHAnsi"/>
        </w:rPr>
        <w:t xml:space="preserve">You cannot sell what you grow, be it flowers, food, tubers, </w:t>
      </w:r>
      <w:proofErr w:type="spellStart"/>
      <w:r w:rsidRPr="007F4142">
        <w:rPr>
          <w:rFonts w:asciiTheme="minorHAnsi" w:hAnsiTheme="minorHAnsi" w:cstheme="minorHAnsi"/>
        </w:rPr>
        <w:t>etc</w:t>
      </w:r>
      <w:proofErr w:type="spellEnd"/>
      <w:r w:rsidRPr="007F4142">
        <w:rPr>
          <w:rFonts w:asciiTheme="minorHAnsi" w:hAnsiTheme="minorHAnsi" w:cstheme="minorHAnsi"/>
        </w:rPr>
        <w:t xml:space="preserve"> on an annual or 5-yr permit. </w:t>
      </w:r>
    </w:p>
    <w:p w:rsidR="007F4142" w:rsidRPr="007F4142" w:rsidRDefault="007F4142" w:rsidP="007F4142">
      <w:pPr>
        <w:pStyle w:val="NoSpacing"/>
        <w:numPr>
          <w:ilvl w:val="0"/>
          <w:numId w:val="6"/>
        </w:numPr>
        <w:ind w:left="630" w:hanging="180"/>
        <w:rPr>
          <w:rFonts w:asciiTheme="minorHAnsi" w:hAnsiTheme="minorHAnsi" w:cstheme="minorHAnsi"/>
        </w:rPr>
      </w:pPr>
      <w:r w:rsidRPr="007F4142">
        <w:rPr>
          <w:rFonts w:asciiTheme="minorHAnsi" w:hAnsiTheme="minorHAnsi" w:cstheme="minorHAnsi"/>
        </w:rPr>
        <w:t xml:space="preserve">First-time permit holders </w:t>
      </w:r>
      <w:proofErr w:type="gramStart"/>
      <w:r w:rsidRPr="007F4142">
        <w:rPr>
          <w:rFonts w:asciiTheme="minorHAnsi" w:hAnsiTheme="minorHAnsi" w:cstheme="minorHAnsi"/>
        </w:rPr>
        <w:t>will be allowed</w:t>
      </w:r>
      <w:proofErr w:type="gramEnd"/>
      <w:r w:rsidRPr="007F4142">
        <w:rPr>
          <w:rFonts w:asciiTheme="minorHAnsi" w:hAnsiTheme="minorHAnsi" w:cstheme="minorHAnsi"/>
        </w:rPr>
        <w:t xml:space="preserve"> to take out a permit for one lot only their first year.</w:t>
      </w:r>
    </w:p>
    <w:p w:rsidR="007F4142" w:rsidRPr="007F4142" w:rsidRDefault="007F4142" w:rsidP="007F4142">
      <w:pPr>
        <w:pStyle w:val="NoSpacing"/>
        <w:numPr>
          <w:ilvl w:val="0"/>
          <w:numId w:val="6"/>
        </w:numPr>
        <w:ind w:left="630" w:hanging="180"/>
        <w:rPr>
          <w:rFonts w:asciiTheme="minorHAnsi" w:hAnsiTheme="minorHAnsi" w:cstheme="minorHAnsi"/>
        </w:rPr>
      </w:pPr>
      <w:r w:rsidRPr="007F4142">
        <w:rPr>
          <w:rFonts w:asciiTheme="minorHAnsi" w:hAnsiTheme="minorHAnsi" w:cstheme="minorHAnsi"/>
        </w:rPr>
        <w:t xml:space="preserve">Attending a Garden Permit Orientation is required before your garden permit </w:t>
      </w:r>
      <w:proofErr w:type="gramStart"/>
      <w:r w:rsidRPr="007F4142">
        <w:rPr>
          <w:rFonts w:asciiTheme="minorHAnsi" w:hAnsiTheme="minorHAnsi" w:cstheme="minorHAnsi"/>
        </w:rPr>
        <w:t>is approved</w:t>
      </w:r>
      <w:proofErr w:type="gramEnd"/>
      <w:r w:rsidRPr="007F4142">
        <w:rPr>
          <w:rFonts w:asciiTheme="minorHAnsi" w:hAnsiTheme="minorHAnsi" w:cstheme="minorHAnsi"/>
        </w:rPr>
        <w:t>.</w:t>
      </w:r>
    </w:p>
    <w:p w:rsidR="007F4142" w:rsidRDefault="007F4142" w:rsidP="007F4142">
      <w:pPr>
        <w:pStyle w:val="NoSpacing"/>
        <w:rPr>
          <w:rFonts w:asciiTheme="minorHAnsi" w:hAnsiTheme="minorHAnsi" w:cstheme="minorHAnsi"/>
        </w:rPr>
      </w:pPr>
    </w:p>
    <w:p w:rsidR="00C122D6" w:rsidRPr="007F4142" w:rsidRDefault="007F4142" w:rsidP="007F4142">
      <w:pPr>
        <w:pStyle w:val="NoSpacing"/>
      </w:pPr>
      <w:r w:rsidRPr="007F4142">
        <w:rPr>
          <w:rFonts w:asciiTheme="minorHAnsi" w:hAnsiTheme="minorHAnsi" w:cstheme="minorHAnsi"/>
        </w:rPr>
        <w:t xml:space="preserve">If you have any questions or </w:t>
      </w:r>
      <w:proofErr w:type="gramStart"/>
      <w:r w:rsidRPr="007F4142">
        <w:rPr>
          <w:rFonts w:asciiTheme="minorHAnsi" w:hAnsiTheme="minorHAnsi" w:cstheme="minorHAnsi"/>
        </w:rPr>
        <w:t>don’t</w:t>
      </w:r>
      <w:proofErr w:type="gramEnd"/>
      <w:r w:rsidRPr="007F4142">
        <w:rPr>
          <w:rFonts w:asciiTheme="minorHAnsi" w:hAnsiTheme="minorHAnsi" w:cstheme="minorHAnsi"/>
        </w:rPr>
        <w:t xml:space="preserve"> have access to a computer, my contact information is below</w:t>
      </w:r>
      <w:r w:rsidRPr="007F4142">
        <w:t>.</w:t>
      </w:r>
    </w:p>
    <w:sectPr w:rsidR="00C122D6" w:rsidRPr="007F4142" w:rsidSect="008C7566">
      <w:headerReference w:type="first" r:id="rId7"/>
      <w:footerReference w:type="first" r:id="rId8"/>
      <w:pgSz w:w="12240" w:h="15840" w:code="1"/>
      <w:pgMar w:top="720" w:right="1440" w:bottom="1008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38" w:rsidRDefault="003F0738" w:rsidP="004A2BD8">
      <w:pPr>
        <w:spacing w:after="0" w:line="240" w:lineRule="auto"/>
      </w:pPr>
      <w:r>
        <w:separator/>
      </w:r>
    </w:p>
  </w:endnote>
  <w:endnote w:type="continuationSeparator" w:id="0">
    <w:p w:rsidR="003F0738" w:rsidRDefault="003F0738" w:rsidP="004A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AB" w:rsidRDefault="006568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508635</wp:posOffset>
              </wp:positionH>
              <wp:positionV relativeFrom="paragraph">
                <wp:posOffset>-15875</wp:posOffset>
              </wp:positionV>
              <wp:extent cx="5647690" cy="247650"/>
              <wp:effectExtent l="13335" t="1270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769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8F8" w:rsidRPr="008E4032" w:rsidRDefault="00C238F8" w:rsidP="00C238F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Phone: 585.428.</w:t>
                          </w:r>
                          <w:r w:rsidR="00BF5B3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7711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Fax: 585.428.</w:t>
                          </w:r>
                          <w:r w:rsidR="00553E6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7899</w:t>
                          </w:r>
                          <w:r w:rsidRPr="008E403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TTY: 585.428.6054   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</w:t>
                          </w:r>
                          <w:r w:rsidRPr="008E403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EEO/ADA Employer</w:t>
                          </w:r>
                        </w:p>
                        <w:p w:rsidR="00803CAB" w:rsidRPr="002C248E" w:rsidRDefault="00803CAB" w:rsidP="002C248E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0.05pt;margin-top:-1.25pt;width:444.7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" strokecolor="white">
              <v:textbox>
                <w:txbxContent>
                  <w:p w:rsidR="00C238F8" w:rsidRPr="008E4032" w:rsidRDefault="00C238F8" w:rsidP="00C238F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Phone: 585.428.</w:t>
                    </w:r>
                    <w:r w:rsidR="00BF5B3D">
                      <w:rPr>
                        <w:rFonts w:ascii="Arial" w:hAnsi="Arial" w:cs="Arial"/>
                        <w:sz w:val="18"/>
                        <w:szCs w:val="18"/>
                      </w:rPr>
                      <w:t>7711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Fax: 585.428.</w:t>
                    </w:r>
                    <w:r w:rsidR="00553E67">
                      <w:rPr>
                        <w:rFonts w:ascii="Arial" w:hAnsi="Arial" w:cs="Arial"/>
                        <w:sz w:val="18"/>
                        <w:szCs w:val="18"/>
                      </w:rPr>
                      <w:t>7899</w:t>
                    </w:r>
                    <w:r w:rsidRPr="008E403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TTY: 585.428.6054   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</w:t>
                    </w:r>
                    <w:r w:rsidRPr="008E4032">
                      <w:rPr>
                        <w:rFonts w:ascii="Arial" w:hAnsi="Arial" w:cs="Arial"/>
                        <w:sz w:val="18"/>
                        <w:szCs w:val="18"/>
                      </w:rPr>
                      <w:t>EEO/ADA Employer</w:t>
                    </w:r>
                  </w:p>
                  <w:p w:rsidR="00803CAB" w:rsidRPr="002C248E" w:rsidRDefault="00803CAB" w:rsidP="002C248E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03CAB"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803CAB">
      <w:rPr>
        <w:noProof/>
        <w:sz w:val="18"/>
        <w:szCs w:val="18"/>
      </w:rPr>
      <w:drawing>
        <wp:inline distT="0" distB="0" distL="0" distR="0">
          <wp:extent cx="161925" cy="161925"/>
          <wp:effectExtent l="19050" t="0" r="9525" b="0"/>
          <wp:docPr id="23" name="Picture 23" descr="Recy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38" w:rsidRDefault="003F0738" w:rsidP="004A2BD8">
      <w:pPr>
        <w:spacing w:after="0" w:line="240" w:lineRule="auto"/>
      </w:pPr>
      <w:r>
        <w:separator/>
      </w:r>
    </w:p>
  </w:footnote>
  <w:footnote w:type="continuationSeparator" w:id="0">
    <w:p w:rsidR="003F0738" w:rsidRDefault="003F0738" w:rsidP="004A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AB" w:rsidRDefault="0065680E" w:rsidP="004A2BD8">
    <w:pPr>
      <w:pStyle w:val="Header"/>
      <w:tabs>
        <w:tab w:val="clear" w:pos="9360"/>
        <w:tab w:val="left" w:pos="999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5715000</wp:posOffset>
              </wp:positionH>
              <wp:positionV relativeFrom="paragraph">
                <wp:posOffset>65405</wp:posOffset>
              </wp:positionV>
              <wp:extent cx="1504950" cy="474980"/>
              <wp:effectExtent l="0" t="0" r="0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8F8" w:rsidRPr="004A2BD8" w:rsidRDefault="00BF5B3D" w:rsidP="00C238F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Daisy </w:t>
                          </w:r>
                          <w:r w:rsidR="00B61F4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Rivera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Algarin</w:t>
                          </w:r>
                        </w:p>
                        <w:p w:rsidR="00BF5B3D" w:rsidRDefault="00C242A9" w:rsidP="00BF5B3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Manager of Special Projects</w:t>
                          </w:r>
                        </w:p>
                        <w:p w:rsidR="00C242A9" w:rsidRDefault="00C242A9" w:rsidP="00BF5B3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0712CF" w:rsidRDefault="000712CF" w:rsidP="00BF5B3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F5B3D" w:rsidRDefault="00BF5B3D" w:rsidP="00C238F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F5B3D" w:rsidRPr="004A2BD8" w:rsidRDefault="00BF5B3D" w:rsidP="00C238F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ser</w:t>
                          </w:r>
                          <w:proofErr w:type="spellEnd"/>
                        </w:p>
                        <w:p w:rsidR="00803CAB" w:rsidRDefault="00803CAB" w:rsidP="002C248E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0pt;margin-top:5.15pt;width:118.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52etAIAALk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" filled="f" stroked="f">
              <v:textbox>
                <w:txbxContent>
                  <w:p w:rsidR="00C238F8" w:rsidRPr="004A2BD8" w:rsidRDefault="00BF5B3D" w:rsidP="00C238F8">
                    <w:pPr>
                      <w:spacing w:after="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Daisy </w:t>
                    </w:r>
                    <w:r w:rsidR="00B61F4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Rivera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Algarin</w:t>
                    </w:r>
                  </w:p>
                  <w:p w:rsidR="00BF5B3D" w:rsidRDefault="00C242A9" w:rsidP="00BF5B3D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Manager of Special Projects</w:t>
                    </w:r>
                  </w:p>
                  <w:p w:rsidR="00C242A9" w:rsidRDefault="00C242A9" w:rsidP="00BF5B3D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0712CF" w:rsidRDefault="000712CF" w:rsidP="00BF5B3D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F5B3D" w:rsidRDefault="00BF5B3D" w:rsidP="00C238F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F5B3D" w:rsidRPr="004A2BD8" w:rsidRDefault="00BF5B3D" w:rsidP="00C238F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ser</w:t>
                    </w:r>
                    <w:proofErr w:type="spellEnd"/>
                  </w:p>
                  <w:p w:rsidR="00803CAB" w:rsidRDefault="00803CAB" w:rsidP="002C248E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536575</wp:posOffset>
              </wp:positionH>
              <wp:positionV relativeFrom="paragraph">
                <wp:posOffset>254000</wp:posOffset>
              </wp:positionV>
              <wp:extent cx="3121025" cy="685800"/>
              <wp:effectExtent l="3175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0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8F8" w:rsidRPr="004A2BD8" w:rsidRDefault="00C238F8" w:rsidP="00C238F8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A2BD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30 Church Street</w:t>
                          </w:r>
                          <w:r w:rsidR="00A96FD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Suite </w:t>
                          </w:r>
                          <w:r w:rsidR="001F44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223B</w:t>
                          </w:r>
                        </w:p>
                        <w:p w:rsidR="00C238F8" w:rsidRPr="004A2BD8" w:rsidRDefault="00C238F8" w:rsidP="00C238F8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Rochester, New York 14614</w:t>
                          </w:r>
                        </w:p>
                        <w:p w:rsidR="00C238F8" w:rsidRPr="004A2BD8" w:rsidRDefault="00C238F8" w:rsidP="00C238F8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A2BD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www.cityofrochester.gov</w:t>
                          </w:r>
                        </w:p>
                        <w:p w:rsidR="00803CAB" w:rsidRPr="002C248E" w:rsidRDefault="00803CAB" w:rsidP="002C248E">
                          <w:pPr>
                            <w:spacing w:after="0" w:line="240" w:lineRule="auto"/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2.25pt;margin-top:20pt;width:245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cQuw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" filled="f" stroked="f">
              <v:textbox>
                <w:txbxContent>
                  <w:p w:rsidR="00C238F8" w:rsidRPr="004A2BD8" w:rsidRDefault="00C238F8" w:rsidP="00C238F8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A2BD8">
                      <w:rPr>
                        <w:rFonts w:ascii="Arial" w:hAnsi="Arial" w:cs="Arial"/>
                        <w:sz w:val="18"/>
                        <w:szCs w:val="18"/>
                      </w:rPr>
                      <w:t>30 Church Street</w:t>
                    </w:r>
                    <w:r w:rsidR="00A96FD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Suite </w:t>
                    </w:r>
                    <w:r w:rsidR="001F4477">
                      <w:rPr>
                        <w:rFonts w:ascii="Arial" w:hAnsi="Arial" w:cs="Arial"/>
                        <w:sz w:val="18"/>
                        <w:szCs w:val="18"/>
                      </w:rPr>
                      <w:t>223B</w:t>
                    </w:r>
                  </w:p>
                  <w:p w:rsidR="00C238F8" w:rsidRPr="004A2BD8" w:rsidRDefault="00C238F8" w:rsidP="00C238F8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Rochester, New York 14614</w:t>
                    </w:r>
                  </w:p>
                  <w:p w:rsidR="00C238F8" w:rsidRPr="004A2BD8" w:rsidRDefault="00C238F8" w:rsidP="00C238F8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A2BD8">
                      <w:rPr>
                        <w:rFonts w:ascii="Arial" w:hAnsi="Arial" w:cs="Arial"/>
                        <w:sz w:val="18"/>
                        <w:szCs w:val="18"/>
                      </w:rPr>
                      <w:t>www.cityofrochester.gov</w:t>
                    </w:r>
                  </w:p>
                  <w:p w:rsidR="00803CAB" w:rsidRPr="002C248E" w:rsidRDefault="00803CAB" w:rsidP="002C248E">
                    <w:pPr>
                      <w:spacing w:after="0" w:line="240" w:lineRule="auto"/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03CAB">
      <w:rPr>
        <w:noProof/>
      </w:rPr>
      <w:drawing>
        <wp:inline distT="0" distB="0" distL="0" distR="0">
          <wp:extent cx="5753592" cy="523875"/>
          <wp:effectExtent l="0" t="0" r="0" b="0"/>
          <wp:docPr id="22" name="Picture 22" descr="letterhead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ar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592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CAB">
      <w:rPr>
        <w:noProof/>
      </w:rPr>
      <w:tab/>
    </w:r>
  </w:p>
  <w:p w:rsidR="00803CAB" w:rsidRDefault="00803CAB" w:rsidP="00854CA3">
    <w:pPr>
      <w:pStyle w:val="Header"/>
      <w:tabs>
        <w:tab w:val="clear" w:pos="9360"/>
        <w:tab w:val="left" w:pos="9990"/>
      </w:tabs>
      <w:spacing w:after="0"/>
      <w:rPr>
        <w:noProof/>
      </w:rPr>
    </w:pPr>
  </w:p>
  <w:p w:rsidR="00803CAB" w:rsidRDefault="00803CAB" w:rsidP="00854CA3">
    <w:pPr>
      <w:pStyle w:val="Header"/>
      <w:tabs>
        <w:tab w:val="clear" w:pos="9360"/>
        <w:tab w:val="left" w:pos="9990"/>
      </w:tabs>
      <w:spacing w:after="0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43C7"/>
    <w:multiLevelType w:val="hybridMultilevel"/>
    <w:tmpl w:val="D4988BD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A6F1CF3"/>
    <w:multiLevelType w:val="hybridMultilevel"/>
    <w:tmpl w:val="80F23860"/>
    <w:lvl w:ilvl="0" w:tplc="A9A80776">
      <w:numFmt w:val="bullet"/>
      <w:lvlText w:val="•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AF955F7"/>
    <w:multiLevelType w:val="hybridMultilevel"/>
    <w:tmpl w:val="47D88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7030B0"/>
    <w:multiLevelType w:val="hybridMultilevel"/>
    <w:tmpl w:val="55CCCB04"/>
    <w:lvl w:ilvl="0" w:tplc="54C2113A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91A10"/>
    <w:multiLevelType w:val="hybridMultilevel"/>
    <w:tmpl w:val="17C8A5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4014CF5"/>
    <w:multiLevelType w:val="hybridMultilevel"/>
    <w:tmpl w:val="36C6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0E"/>
    <w:rsid w:val="00041616"/>
    <w:rsid w:val="00041921"/>
    <w:rsid w:val="00047151"/>
    <w:rsid w:val="000711C3"/>
    <w:rsid w:val="000712CF"/>
    <w:rsid w:val="0009487E"/>
    <w:rsid w:val="000A4B12"/>
    <w:rsid w:val="000B225F"/>
    <w:rsid w:val="000F0736"/>
    <w:rsid w:val="00162120"/>
    <w:rsid w:val="001729AC"/>
    <w:rsid w:val="001804F8"/>
    <w:rsid w:val="001810F7"/>
    <w:rsid w:val="001B09E7"/>
    <w:rsid w:val="001B233D"/>
    <w:rsid w:val="001B56DA"/>
    <w:rsid w:val="001F4477"/>
    <w:rsid w:val="00272EDE"/>
    <w:rsid w:val="00285774"/>
    <w:rsid w:val="00285F54"/>
    <w:rsid w:val="002A4950"/>
    <w:rsid w:val="002C248E"/>
    <w:rsid w:val="002E5205"/>
    <w:rsid w:val="002F4B5C"/>
    <w:rsid w:val="003021D9"/>
    <w:rsid w:val="00314E83"/>
    <w:rsid w:val="003432BE"/>
    <w:rsid w:val="00344762"/>
    <w:rsid w:val="00345937"/>
    <w:rsid w:val="003804E2"/>
    <w:rsid w:val="00394EFE"/>
    <w:rsid w:val="003B4C20"/>
    <w:rsid w:val="003B56EF"/>
    <w:rsid w:val="003C0F0C"/>
    <w:rsid w:val="003D73B1"/>
    <w:rsid w:val="003F0738"/>
    <w:rsid w:val="00423B84"/>
    <w:rsid w:val="004374E4"/>
    <w:rsid w:val="00441AB9"/>
    <w:rsid w:val="004A2BD8"/>
    <w:rsid w:val="004B6F63"/>
    <w:rsid w:val="005405B5"/>
    <w:rsid w:val="00541599"/>
    <w:rsid w:val="0055101C"/>
    <w:rsid w:val="00553E67"/>
    <w:rsid w:val="00565DB4"/>
    <w:rsid w:val="005943E8"/>
    <w:rsid w:val="005A520A"/>
    <w:rsid w:val="005F6232"/>
    <w:rsid w:val="0061738D"/>
    <w:rsid w:val="00640EC5"/>
    <w:rsid w:val="0065680E"/>
    <w:rsid w:val="006B7E81"/>
    <w:rsid w:val="00702E2F"/>
    <w:rsid w:val="007036F5"/>
    <w:rsid w:val="00716174"/>
    <w:rsid w:val="00744028"/>
    <w:rsid w:val="007B1181"/>
    <w:rsid w:val="007D2892"/>
    <w:rsid w:val="007F4142"/>
    <w:rsid w:val="008001A9"/>
    <w:rsid w:val="00803CAB"/>
    <w:rsid w:val="00840D79"/>
    <w:rsid w:val="008521E3"/>
    <w:rsid w:val="00854CA3"/>
    <w:rsid w:val="008A20AF"/>
    <w:rsid w:val="008A3F9C"/>
    <w:rsid w:val="008B76AF"/>
    <w:rsid w:val="008C7566"/>
    <w:rsid w:val="008D1ED1"/>
    <w:rsid w:val="008E27CB"/>
    <w:rsid w:val="008E4032"/>
    <w:rsid w:val="0096098E"/>
    <w:rsid w:val="00961671"/>
    <w:rsid w:val="00980E1E"/>
    <w:rsid w:val="009A15D5"/>
    <w:rsid w:val="009B0362"/>
    <w:rsid w:val="009B60E1"/>
    <w:rsid w:val="009F7FF2"/>
    <w:rsid w:val="00A11950"/>
    <w:rsid w:val="00A4180A"/>
    <w:rsid w:val="00A96FDC"/>
    <w:rsid w:val="00AE4D1D"/>
    <w:rsid w:val="00AF1D85"/>
    <w:rsid w:val="00B11CD9"/>
    <w:rsid w:val="00B61F4A"/>
    <w:rsid w:val="00B8161E"/>
    <w:rsid w:val="00BA105E"/>
    <w:rsid w:val="00BA351E"/>
    <w:rsid w:val="00BB7AD5"/>
    <w:rsid w:val="00BF5B3D"/>
    <w:rsid w:val="00C122D6"/>
    <w:rsid w:val="00C238F8"/>
    <w:rsid w:val="00C242A9"/>
    <w:rsid w:val="00C45092"/>
    <w:rsid w:val="00C51CF6"/>
    <w:rsid w:val="00CF690A"/>
    <w:rsid w:val="00D2280B"/>
    <w:rsid w:val="00D46591"/>
    <w:rsid w:val="00D57229"/>
    <w:rsid w:val="00D6774F"/>
    <w:rsid w:val="00D755EC"/>
    <w:rsid w:val="00D872A7"/>
    <w:rsid w:val="00DB5DE1"/>
    <w:rsid w:val="00DB6E91"/>
    <w:rsid w:val="00DB7F30"/>
    <w:rsid w:val="00DC1A59"/>
    <w:rsid w:val="00DC66D5"/>
    <w:rsid w:val="00DE4844"/>
    <w:rsid w:val="00E11888"/>
    <w:rsid w:val="00E370F2"/>
    <w:rsid w:val="00E45734"/>
    <w:rsid w:val="00E512B2"/>
    <w:rsid w:val="00E6395B"/>
    <w:rsid w:val="00E67D4B"/>
    <w:rsid w:val="00E70F4C"/>
    <w:rsid w:val="00E838C6"/>
    <w:rsid w:val="00EA596B"/>
    <w:rsid w:val="00ED3F42"/>
    <w:rsid w:val="00ED5173"/>
    <w:rsid w:val="00EF75A5"/>
    <w:rsid w:val="00F03A78"/>
    <w:rsid w:val="00F27290"/>
    <w:rsid w:val="00F444DD"/>
    <w:rsid w:val="00F543DD"/>
    <w:rsid w:val="00F7278B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6463328"/>
  <w15:docId w15:val="{70216513-58F8-4360-A300-9B49E27E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A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2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B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2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BD8"/>
    <w:rPr>
      <w:sz w:val="22"/>
      <w:szCs w:val="22"/>
    </w:rPr>
  </w:style>
  <w:style w:type="paragraph" w:styleId="NoSpacing">
    <w:name w:val="No Spacing"/>
    <w:uiPriority w:val="1"/>
    <w:qFormat/>
    <w:rsid w:val="00BB7AD5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B6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Rochester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Hickey, Cheryl A.</dc:creator>
  <cp:lastModifiedBy>Powell, Diane C.</cp:lastModifiedBy>
  <cp:revision>3</cp:revision>
  <cp:lastPrinted>2023-02-24T19:56:00Z</cp:lastPrinted>
  <dcterms:created xsi:type="dcterms:W3CDTF">2024-08-01T18:02:00Z</dcterms:created>
  <dcterms:modified xsi:type="dcterms:W3CDTF">2024-08-01T18:46:00Z</dcterms:modified>
</cp:coreProperties>
</file>