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DA" w:rsidRDefault="0021136F">
      <w:pPr>
        <w:jc w:val="center"/>
        <w:rPr>
          <w:rFonts w:ascii="Arial" w:hAnsi="Arial" w:cs="Arial"/>
        </w:rPr>
      </w:pPr>
      <w:r>
        <w:rPr>
          <w:sz w:val="24"/>
          <w:szCs w:val="24"/>
          <w:lang w:val="en-CA"/>
        </w:rPr>
        <w:fldChar w:fldCharType="begin"/>
      </w:r>
      <w:r w:rsidR="00E873CE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E873CE">
        <w:rPr>
          <w:rFonts w:ascii="Arial" w:hAnsi="Arial" w:cs="Arial"/>
          <w:b/>
          <w:bCs/>
          <w:sz w:val="24"/>
          <w:szCs w:val="24"/>
        </w:rPr>
        <w:t>SECTION S910 - TEMPORARY CUT AND PLUG EXISTING WATER MAIN</w:t>
      </w: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DE5D1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S910-1  </w:t>
      </w:r>
      <w:r w:rsidR="00E873CE">
        <w:rPr>
          <w:rFonts w:ascii="Arial" w:hAnsi="Arial" w:cs="Arial"/>
          <w:b/>
          <w:bCs/>
        </w:rPr>
        <w:t>DESCRIPTION</w:t>
      </w: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9D6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873CE">
        <w:rPr>
          <w:rFonts w:ascii="Arial" w:hAnsi="Arial" w:cs="Arial"/>
        </w:rPr>
        <w:t>ork consist</w:t>
      </w:r>
      <w:r>
        <w:rPr>
          <w:rFonts w:ascii="Arial" w:hAnsi="Arial" w:cs="Arial"/>
        </w:rPr>
        <w:t>s</w:t>
      </w:r>
      <w:r w:rsidR="00E873CE">
        <w:rPr>
          <w:rFonts w:ascii="Arial" w:hAnsi="Arial" w:cs="Arial"/>
        </w:rPr>
        <w:t xml:space="preserve"> of cutting and temporarily plugging or capping existing water mains, as required in the Contract Documents and as directed by the Project Manager.</w:t>
      </w: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E240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873CE">
        <w:rPr>
          <w:rFonts w:ascii="Arial" w:hAnsi="Arial" w:cs="Arial"/>
        </w:rPr>
        <w:t xml:space="preserve">ork </w:t>
      </w:r>
      <w:r w:rsidR="009D6DC9">
        <w:rPr>
          <w:rFonts w:ascii="Arial" w:hAnsi="Arial" w:cs="Arial"/>
        </w:rPr>
        <w:t>is to</w:t>
      </w:r>
      <w:r w:rsidR="00E873CE">
        <w:rPr>
          <w:rFonts w:ascii="Arial" w:hAnsi="Arial" w:cs="Arial"/>
        </w:rPr>
        <w:t xml:space="preserve"> be in conformance with the requirements of Sections S900 General Water Provisions and S901 Water Main </w:t>
      </w:r>
      <w:r w:rsidR="009D6DC9">
        <w:rPr>
          <w:rFonts w:ascii="Arial" w:hAnsi="Arial" w:cs="Arial"/>
        </w:rPr>
        <w:t xml:space="preserve">Pipe </w:t>
      </w:r>
      <w:r w:rsidR="00E873CE">
        <w:rPr>
          <w:rFonts w:ascii="Arial" w:hAnsi="Arial" w:cs="Arial"/>
        </w:rPr>
        <w:t>and Fittings.</w:t>
      </w: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E873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S910-2  MATERIALS</w:t>
      </w: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E873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S910-2.01  </w:t>
      </w:r>
      <w:r w:rsidR="00C12A01">
        <w:rPr>
          <w:rFonts w:ascii="Arial" w:hAnsi="Arial" w:cs="Arial"/>
          <w:b/>
          <w:bCs/>
        </w:rPr>
        <w:t xml:space="preserve">Temporary </w:t>
      </w:r>
      <w:r>
        <w:rPr>
          <w:rFonts w:ascii="Arial" w:hAnsi="Arial" w:cs="Arial"/>
          <w:b/>
          <w:bCs/>
        </w:rPr>
        <w:t>Plugs and Caps</w:t>
      </w:r>
    </w:p>
    <w:p w:rsidR="00954EDA" w:rsidRDefault="00954EDA">
      <w:pPr>
        <w:jc w:val="both"/>
        <w:rPr>
          <w:rFonts w:ascii="Arial" w:hAnsi="Arial" w:cs="Arial"/>
        </w:rPr>
      </w:pPr>
    </w:p>
    <w:p w:rsidR="009D6DC9" w:rsidRDefault="00AB79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Plugs and caps are to be</w:t>
      </w:r>
      <w:r w:rsidR="009D6DC9">
        <w:rPr>
          <w:rFonts w:ascii="Arial" w:hAnsi="Arial" w:cs="Arial"/>
        </w:rPr>
        <w:t xml:space="preserve"> </w:t>
      </w:r>
      <w:r w:rsidR="00C12A01">
        <w:rPr>
          <w:rFonts w:ascii="Arial" w:hAnsi="Arial" w:cs="Arial"/>
        </w:rPr>
        <w:t xml:space="preserve">ductile iron in </w:t>
      </w:r>
      <w:r w:rsidR="009D6DC9">
        <w:rPr>
          <w:rFonts w:ascii="Arial" w:hAnsi="Arial" w:cs="Arial"/>
        </w:rPr>
        <w:t>conformance with the requirements of Section S901 Water Main Pipe and Fittings</w:t>
      </w:r>
      <w:r w:rsidR="00C12A01">
        <w:rPr>
          <w:rFonts w:ascii="Arial" w:hAnsi="Arial" w:cs="Arial"/>
        </w:rPr>
        <w:t xml:space="preserve"> or bolted </w:t>
      </w:r>
      <w:r w:rsidR="002A1FB9">
        <w:rPr>
          <w:rFonts w:ascii="Arial" w:hAnsi="Arial" w:cs="Arial"/>
        </w:rPr>
        <w:t xml:space="preserve">sleeve type </w:t>
      </w:r>
      <w:r w:rsidR="00C12A01">
        <w:rPr>
          <w:rFonts w:ascii="Arial" w:hAnsi="Arial" w:cs="Arial"/>
        </w:rPr>
        <w:t>steel or ductile iron end cap couplings</w:t>
      </w:r>
      <w:r>
        <w:rPr>
          <w:rFonts w:ascii="Arial" w:hAnsi="Arial" w:cs="Arial"/>
        </w:rPr>
        <w:t xml:space="preserve"> in accordance with ANSI/AWWA C219</w:t>
      </w:r>
      <w:r w:rsidR="009D6DC9">
        <w:rPr>
          <w:rFonts w:ascii="Arial" w:hAnsi="Arial" w:cs="Arial"/>
        </w:rPr>
        <w:t>.</w:t>
      </w:r>
      <w:r w:rsidR="002A1FB9">
        <w:rPr>
          <w:rFonts w:ascii="Arial" w:hAnsi="Arial" w:cs="Arial"/>
        </w:rPr>
        <w:t xml:space="preserve"> PVC caps or plugs are not to be used.</w:t>
      </w: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E873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Tapped plugs or caps are to be provided when a temporary blow-off is specified, or when directed by the Project Manager.</w:t>
      </w: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E873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S910-2.02  </w:t>
      </w:r>
      <w:r w:rsidR="00C12A01">
        <w:rPr>
          <w:rFonts w:ascii="Arial" w:hAnsi="Arial" w:cs="Arial"/>
          <w:b/>
          <w:bCs/>
        </w:rPr>
        <w:t xml:space="preserve">Temporary </w:t>
      </w:r>
      <w:r>
        <w:rPr>
          <w:rFonts w:ascii="Arial" w:hAnsi="Arial" w:cs="Arial"/>
          <w:b/>
          <w:bCs/>
        </w:rPr>
        <w:t>Blow-off</w:t>
      </w: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E873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Blow-off pipe is to be 1 inch </w:t>
      </w:r>
      <w:r w:rsidR="00A17B9E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 xml:space="preserve">diameter Type K copper tubing conforming to the requirements of </w:t>
      </w:r>
      <w:r w:rsidR="00A17B9E">
        <w:rPr>
          <w:rFonts w:ascii="Arial" w:hAnsi="Arial" w:cs="Arial"/>
        </w:rPr>
        <w:t>Section S913 Water Service (2 Inch and Smaller)</w:t>
      </w:r>
      <w:r>
        <w:rPr>
          <w:rFonts w:ascii="Arial" w:hAnsi="Arial" w:cs="Arial"/>
        </w:rPr>
        <w:t xml:space="preserve"> or Schedule 40 galvanized steel</w:t>
      </w:r>
      <w:r w:rsidR="00A17B9E">
        <w:rPr>
          <w:rFonts w:ascii="Arial" w:hAnsi="Arial" w:cs="Arial"/>
        </w:rPr>
        <w:t xml:space="preserve"> with threaded joints</w:t>
      </w:r>
      <w:r>
        <w:rPr>
          <w:rFonts w:ascii="Arial" w:hAnsi="Arial" w:cs="Arial"/>
        </w:rPr>
        <w:t xml:space="preserve">.  Ball valve curb stops are to be </w:t>
      </w:r>
      <w:r w:rsidR="00A17B9E">
        <w:rPr>
          <w:rFonts w:ascii="Arial" w:hAnsi="Arial" w:cs="Arial"/>
        </w:rPr>
        <w:t xml:space="preserve">same size as blow-off pipe </w:t>
      </w:r>
      <w:r w:rsidR="00DE5D1E">
        <w:rPr>
          <w:rFonts w:ascii="Arial" w:hAnsi="Arial" w:cs="Arial"/>
        </w:rPr>
        <w:t>and in conformance with</w:t>
      </w:r>
      <w:r w:rsidR="00A17B9E">
        <w:rPr>
          <w:rFonts w:ascii="Arial" w:hAnsi="Arial" w:cs="Arial"/>
        </w:rPr>
        <w:t xml:space="preserve"> the requirements of Section S914 Curb Stop and Box.</w:t>
      </w: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E873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S910-3  CONSTRUCTION DETAILS</w:t>
      </w:r>
    </w:p>
    <w:p w:rsidR="00954EDA" w:rsidRDefault="00954EDA">
      <w:pPr>
        <w:jc w:val="both"/>
        <w:rPr>
          <w:rFonts w:ascii="Arial" w:hAnsi="Arial" w:cs="Arial"/>
        </w:rPr>
      </w:pPr>
    </w:p>
    <w:p w:rsidR="00827B98" w:rsidRDefault="00827B98" w:rsidP="00827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section of water main pipe shall be cut and removed</w:t>
      </w:r>
      <w:r w:rsidR="00AB79BA">
        <w:rPr>
          <w:rFonts w:ascii="Arial" w:hAnsi="Arial" w:cs="Arial"/>
        </w:rPr>
        <w:t>. T</w:t>
      </w:r>
      <w:r>
        <w:rPr>
          <w:rFonts w:ascii="Arial" w:hAnsi="Arial" w:cs="Arial"/>
        </w:rPr>
        <w:t xml:space="preserve">he interior of </w:t>
      </w:r>
      <w:r w:rsidR="00AB79BA">
        <w:rPr>
          <w:rFonts w:ascii="Arial" w:hAnsi="Arial" w:cs="Arial"/>
        </w:rPr>
        <w:t>the new cap or plug and fittings</w:t>
      </w:r>
      <w:r>
        <w:rPr>
          <w:rFonts w:ascii="Arial" w:hAnsi="Arial" w:cs="Arial"/>
        </w:rPr>
        <w:t xml:space="preserve"> must be spray or swab disinfected with a 1 to 5 percent solution of chlorine no more than 30 minutes prior to installation. The interior and exterior of </w:t>
      </w:r>
      <w:r w:rsidR="00AB79B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cut end of existing pipe which will be plugged or capped shall also be cleaned and disinfected.  </w:t>
      </w:r>
    </w:p>
    <w:p w:rsidR="00827B98" w:rsidRDefault="00827B98" w:rsidP="00827B98">
      <w:pPr>
        <w:jc w:val="both"/>
        <w:rPr>
          <w:rFonts w:ascii="Arial" w:hAnsi="Arial" w:cs="Arial"/>
        </w:rPr>
      </w:pPr>
    </w:p>
    <w:p w:rsidR="00827B98" w:rsidRDefault="002A1FB9" w:rsidP="00827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 or plug shall be restrained and braced in a manner sufficient to support </w:t>
      </w:r>
      <w:r w:rsidR="00F0015D">
        <w:rPr>
          <w:rFonts w:ascii="Arial" w:hAnsi="Arial" w:cs="Arial"/>
        </w:rPr>
        <w:t xml:space="preserve">system </w:t>
      </w:r>
      <w:r w:rsidR="00DE5D1E">
        <w:rPr>
          <w:rFonts w:ascii="Arial" w:hAnsi="Arial" w:cs="Arial"/>
        </w:rPr>
        <w:t>working pressures</w:t>
      </w:r>
      <w:r w:rsidR="00F0015D">
        <w:rPr>
          <w:rFonts w:ascii="Arial" w:hAnsi="Arial" w:cs="Arial"/>
        </w:rPr>
        <w:t>,</w:t>
      </w:r>
      <w:r w:rsidR="00DE5D1E">
        <w:rPr>
          <w:rFonts w:ascii="Arial" w:hAnsi="Arial" w:cs="Arial"/>
        </w:rPr>
        <w:t xml:space="preserve"> and thrust forces.</w:t>
      </w:r>
    </w:p>
    <w:p w:rsidR="00954EDA" w:rsidRDefault="00954EDA">
      <w:pPr>
        <w:jc w:val="both"/>
        <w:rPr>
          <w:rFonts w:ascii="Arial" w:hAnsi="Arial" w:cs="Arial"/>
        </w:rPr>
      </w:pPr>
    </w:p>
    <w:p w:rsidR="007C19D1" w:rsidRDefault="00E873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a temporary blow-off is required, </w:t>
      </w:r>
      <w:r w:rsidR="00AB79BA">
        <w:rPr>
          <w:rFonts w:ascii="Arial" w:hAnsi="Arial" w:cs="Arial"/>
        </w:rPr>
        <w:t>the blow-off pipe</w:t>
      </w:r>
      <w:r>
        <w:rPr>
          <w:rFonts w:ascii="Arial" w:hAnsi="Arial" w:cs="Arial"/>
        </w:rPr>
        <w:t xml:space="preserve"> shall be </w:t>
      </w:r>
      <w:r w:rsidR="008210E8">
        <w:rPr>
          <w:rFonts w:ascii="Arial" w:hAnsi="Arial" w:cs="Arial"/>
        </w:rPr>
        <w:t>connected</w:t>
      </w:r>
      <w:r>
        <w:rPr>
          <w:rFonts w:ascii="Arial" w:hAnsi="Arial" w:cs="Arial"/>
        </w:rPr>
        <w:t xml:space="preserve"> to a tapped plug or cap</w:t>
      </w:r>
      <w:r w:rsidR="008210E8">
        <w:rPr>
          <w:rFonts w:ascii="Arial" w:hAnsi="Arial" w:cs="Arial"/>
        </w:rPr>
        <w:t xml:space="preserve"> and a curb stop installed</w:t>
      </w:r>
      <w:r w:rsidR="00AB79BA">
        <w:rPr>
          <w:rFonts w:ascii="Arial" w:hAnsi="Arial" w:cs="Arial"/>
        </w:rPr>
        <w:t xml:space="preserve"> on the blow-off pipe</w:t>
      </w:r>
      <w:r w:rsidR="008210E8">
        <w:rPr>
          <w:rFonts w:ascii="Arial" w:hAnsi="Arial" w:cs="Arial"/>
        </w:rPr>
        <w:t>. Tapped plug or cap</w:t>
      </w:r>
      <w:r>
        <w:rPr>
          <w:rFonts w:ascii="Arial" w:hAnsi="Arial" w:cs="Arial"/>
        </w:rPr>
        <w:t xml:space="preserve"> and blow-off shall be protected from damage by vehicular traffic and vandalism by backfill</w:t>
      </w:r>
      <w:r w:rsidR="008210E8">
        <w:rPr>
          <w:rFonts w:ascii="Arial" w:hAnsi="Arial" w:cs="Arial"/>
        </w:rPr>
        <w:t xml:space="preserve">ing or plating the excavation. </w:t>
      </w:r>
      <w:r w:rsidR="00AB79BA">
        <w:rPr>
          <w:rFonts w:ascii="Arial" w:hAnsi="Arial" w:cs="Arial"/>
        </w:rPr>
        <w:t>When freezing temperatures are anticipated</w:t>
      </w:r>
      <w:r w:rsidR="008210E8">
        <w:rPr>
          <w:rFonts w:ascii="Arial" w:hAnsi="Arial" w:cs="Arial"/>
        </w:rPr>
        <w:t>, the plug or cap and blow-off must be protected from freezing. The blow-off must be made accessible for use by the Water Bureau as needed.</w:t>
      </w:r>
    </w:p>
    <w:p w:rsidR="007C19D1" w:rsidRDefault="007C19D1">
      <w:pPr>
        <w:jc w:val="both"/>
        <w:rPr>
          <w:rFonts w:ascii="Arial" w:hAnsi="Arial" w:cs="Arial"/>
        </w:rPr>
      </w:pPr>
    </w:p>
    <w:p w:rsidR="00954EDA" w:rsidRDefault="007C19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joints</w:t>
      </w:r>
      <w:r w:rsidR="00E873CE">
        <w:rPr>
          <w:rFonts w:ascii="Arial" w:hAnsi="Arial" w:cs="Arial"/>
        </w:rPr>
        <w:t xml:space="preserve"> shall be made watertight. </w:t>
      </w:r>
      <w:r>
        <w:rPr>
          <w:rFonts w:ascii="Arial" w:hAnsi="Arial" w:cs="Arial"/>
        </w:rPr>
        <w:t>Prior to backfilling</w:t>
      </w:r>
      <w:r w:rsidR="00AB79BA">
        <w:rPr>
          <w:rFonts w:ascii="Arial" w:hAnsi="Arial" w:cs="Arial"/>
        </w:rPr>
        <w:t xml:space="preserve"> or plating</w:t>
      </w:r>
      <w:r>
        <w:rPr>
          <w:rFonts w:ascii="Arial" w:hAnsi="Arial" w:cs="Arial"/>
        </w:rPr>
        <w:t>, the water main shall be filled with potable water and installation tested for leaks under line pressure in the presence of the Project Manager.</w:t>
      </w:r>
      <w:r w:rsidR="00E873CE">
        <w:rPr>
          <w:rFonts w:ascii="Arial" w:hAnsi="Arial" w:cs="Arial"/>
        </w:rPr>
        <w:t xml:space="preserve"> </w:t>
      </w:r>
    </w:p>
    <w:p w:rsidR="007C19D1" w:rsidRDefault="007C19D1">
      <w:pPr>
        <w:jc w:val="both"/>
        <w:rPr>
          <w:rFonts w:ascii="Arial" w:hAnsi="Arial" w:cs="Arial"/>
        </w:rPr>
      </w:pPr>
    </w:p>
    <w:p w:rsidR="007C19D1" w:rsidRDefault="007C19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Temporary plug or cap assembly </w:t>
      </w:r>
      <w:r w:rsidR="008210E8">
        <w:rPr>
          <w:rFonts w:ascii="Arial" w:hAnsi="Arial" w:cs="Arial"/>
        </w:rPr>
        <w:t xml:space="preserve">and blow-off </w:t>
      </w:r>
      <w:r>
        <w:rPr>
          <w:rFonts w:ascii="Arial" w:hAnsi="Arial" w:cs="Arial"/>
        </w:rPr>
        <w:t>shall be removed when no longer needed.</w:t>
      </w: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E873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S910-4  METHOD OF MEASUREMENT</w:t>
      </w: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E873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quantity to be measured for payment shall be the number of temporary cuts and plugs made.</w:t>
      </w: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DE5D1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E873CE">
        <w:rPr>
          <w:rFonts w:ascii="Arial" w:hAnsi="Arial" w:cs="Arial"/>
          <w:b/>
          <w:bCs/>
        </w:rPr>
        <w:lastRenderedPageBreak/>
        <w:t>S910-5  BASIS OF PAYMENT</w:t>
      </w: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E873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unit price bid shall include the cost of:  cutting and removing a section of the existing water main; dewatering and cleaning existing w</w:t>
      </w:r>
      <w:r w:rsidR="008210E8">
        <w:rPr>
          <w:rFonts w:ascii="Arial" w:hAnsi="Arial" w:cs="Arial"/>
        </w:rPr>
        <w:t xml:space="preserve">ater main; </w:t>
      </w:r>
      <w:r>
        <w:rPr>
          <w:rFonts w:ascii="Arial" w:hAnsi="Arial" w:cs="Arial"/>
        </w:rPr>
        <w:t>disinfect</w:t>
      </w:r>
      <w:r w:rsidR="001D45AC">
        <w:rPr>
          <w:rFonts w:ascii="Arial" w:hAnsi="Arial" w:cs="Arial"/>
        </w:rPr>
        <w:t>ion to</w:t>
      </w:r>
      <w:r>
        <w:rPr>
          <w:rFonts w:ascii="Arial" w:hAnsi="Arial" w:cs="Arial"/>
        </w:rPr>
        <w:t xml:space="preserve"> prevent contamination of the </w:t>
      </w:r>
      <w:r w:rsidR="00E24071">
        <w:rPr>
          <w:rFonts w:ascii="Arial" w:hAnsi="Arial" w:cs="Arial"/>
        </w:rPr>
        <w:t xml:space="preserve">existing </w:t>
      </w:r>
      <w:r>
        <w:rPr>
          <w:rFonts w:ascii="Arial" w:hAnsi="Arial" w:cs="Arial"/>
        </w:rPr>
        <w:t>water main</w:t>
      </w:r>
      <w:r w:rsidR="001D45AC">
        <w:rPr>
          <w:rFonts w:ascii="Arial" w:hAnsi="Arial" w:cs="Arial"/>
        </w:rPr>
        <w:t xml:space="preserve"> and new fittings</w:t>
      </w:r>
      <w:r>
        <w:rPr>
          <w:rFonts w:ascii="Arial" w:hAnsi="Arial" w:cs="Arial"/>
        </w:rPr>
        <w:t>; furnishing, placing</w:t>
      </w:r>
      <w:r w:rsidR="00AB79BA">
        <w:rPr>
          <w:rFonts w:ascii="Arial" w:hAnsi="Arial" w:cs="Arial"/>
        </w:rPr>
        <w:t>, maintaining</w:t>
      </w:r>
      <w:r>
        <w:rPr>
          <w:rFonts w:ascii="Arial" w:hAnsi="Arial" w:cs="Arial"/>
        </w:rPr>
        <w:t xml:space="preserve"> and removing the temporary plug or cap, blow-off, mechanical restraints and braces; plugging the abandoned section of water main with concrete; pavement saw cutting; leakage testing; repairing leaks; providing and maintaining protection required to prevent </w:t>
      </w:r>
      <w:r w:rsidR="008210E8">
        <w:rPr>
          <w:rFonts w:ascii="Arial" w:hAnsi="Arial" w:cs="Arial"/>
        </w:rPr>
        <w:t xml:space="preserve">damage by vehicular traffic, </w:t>
      </w:r>
      <w:r>
        <w:rPr>
          <w:rFonts w:ascii="Arial" w:hAnsi="Arial" w:cs="Arial"/>
        </w:rPr>
        <w:t>vandalism</w:t>
      </w:r>
      <w:r w:rsidR="008210E8">
        <w:rPr>
          <w:rFonts w:ascii="Arial" w:hAnsi="Arial" w:cs="Arial"/>
        </w:rPr>
        <w:t xml:space="preserve"> and freezing</w:t>
      </w:r>
      <w:r>
        <w:rPr>
          <w:rFonts w:ascii="Arial" w:hAnsi="Arial" w:cs="Arial"/>
        </w:rPr>
        <w:t>; providing access to blow-off for operation by Bureau of Water; and furnishing all labor, material and equipment necessary to complete the work.</w:t>
      </w: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E873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Excavation, furnishing and placing of select granular backfill and surface restoration will be paid for under separate bid items.</w:t>
      </w: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E873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Payment will be made under:</w:t>
      </w: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E873CE">
      <w:pPr>
        <w:tabs>
          <w:tab w:val="left" w:pos="1872"/>
          <w:tab w:val="left" w:pos="79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ITEM NO.</w:t>
      </w:r>
      <w:r>
        <w:rPr>
          <w:rFonts w:ascii="Arial" w:hAnsi="Arial" w:cs="Arial"/>
          <w:b/>
          <w:bCs/>
        </w:rPr>
        <w:tab/>
        <w:t>ITEM</w:t>
      </w:r>
      <w:r>
        <w:rPr>
          <w:rFonts w:ascii="Arial" w:hAnsi="Arial" w:cs="Arial"/>
          <w:b/>
          <w:bCs/>
        </w:rPr>
        <w:tab/>
        <w:t>PAY UNIT</w:t>
      </w:r>
    </w:p>
    <w:p w:rsidR="00954EDA" w:rsidRDefault="00954EDA">
      <w:pPr>
        <w:tabs>
          <w:tab w:val="left" w:pos="1872"/>
          <w:tab w:val="left" w:pos="7920"/>
        </w:tabs>
        <w:jc w:val="both"/>
        <w:rPr>
          <w:rFonts w:ascii="Arial" w:hAnsi="Arial" w:cs="Arial"/>
        </w:rPr>
      </w:pPr>
    </w:p>
    <w:p w:rsidR="00954EDA" w:rsidRDefault="00E873CE">
      <w:pPr>
        <w:tabs>
          <w:tab w:val="left" w:pos="1872"/>
          <w:tab w:val="left" w:pos="79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S910.01XX</w:t>
      </w:r>
      <w:r>
        <w:rPr>
          <w:rFonts w:ascii="Arial" w:hAnsi="Arial" w:cs="Arial"/>
        </w:rPr>
        <w:tab/>
        <w:t>Temporary Cut and Plug Existing X" Water Main</w:t>
      </w:r>
      <w:r>
        <w:rPr>
          <w:rFonts w:ascii="Arial" w:hAnsi="Arial" w:cs="Arial"/>
        </w:rPr>
        <w:tab/>
        <w:t>Each</w:t>
      </w:r>
    </w:p>
    <w:p w:rsidR="00954EDA" w:rsidRDefault="00E873CE">
      <w:pPr>
        <w:tabs>
          <w:tab w:val="left" w:pos="1872"/>
          <w:tab w:val="left" w:pos="79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S910.02XX</w:t>
      </w:r>
      <w:r>
        <w:rPr>
          <w:rFonts w:ascii="Arial" w:hAnsi="Arial" w:cs="Arial"/>
        </w:rPr>
        <w:tab/>
        <w:t>Temporary Cut and Plug Existing X" Water Main</w:t>
      </w:r>
      <w:r>
        <w:rPr>
          <w:rFonts w:ascii="Arial" w:hAnsi="Arial" w:cs="Arial"/>
        </w:rPr>
        <w:tab/>
        <w:t>Each</w:t>
      </w:r>
    </w:p>
    <w:p w:rsidR="00954EDA" w:rsidRDefault="00E873CE">
      <w:pPr>
        <w:tabs>
          <w:tab w:val="left" w:pos="1872"/>
          <w:tab w:val="left" w:pos="79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(Including Blow-Off)</w:t>
      </w: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954EDA">
      <w:pPr>
        <w:jc w:val="both"/>
        <w:rPr>
          <w:rFonts w:ascii="Arial" w:hAnsi="Arial" w:cs="Arial"/>
        </w:rPr>
      </w:pPr>
    </w:p>
    <w:p w:rsidR="00954EDA" w:rsidRDefault="00954EDA">
      <w:pPr>
        <w:jc w:val="both"/>
        <w:rPr>
          <w:rFonts w:ascii="Arial" w:hAnsi="Arial" w:cs="Arial"/>
        </w:rPr>
      </w:pPr>
    </w:p>
    <w:p w:rsidR="00CE0624" w:rsidRDefault="00CE0624">
      <w:pPr>
        <w:jc w:val="both"/>
        <w:rPr>
          <w:rFonts w:ascii="Arial" w:hAnsi="Arial" w:cs="Arial"/>
        </w:rPr>
      </w:pPr>
    </w:p>
    <w:p w:rsidR="009D6DC9" w:rsidRDefault="009D6DC9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6F296D" w:rsidRDefault="006F296D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DE5D1E" w:rsidRDefault="00DE5D1E">
      <w:pPr>
        <w:jc w:val="both"/>
        <w:rPr>
          <w:rFonts w:ascii="Arial" w:hAnsi="Arial" w:cs="Arial"/>
        </w:rPr>
      </w:pPr>
    </w:p>
    <w:p w:rsidR="00954EDA" w:rsidRDefault="00E873CE">
      <w:pPr>
        <w:jc w:val="both"/>
      </w:pPr>
      <w:r>
        <w:rPr>
          <w:rFonts w:ascii="Arial" w:hAnsi="Arial" w:cs="Arial"/>
        </w:rPr>
        <w:t xml:space="preserve">REVISED </w:t>
      </w:r>
      <w:r w:rsidR="00DE5D1E">
        <w:rPr>
          <w:rFonts w:ascii="Arial" w:hAnsi="Arial" w:cs="Arial"/>
        </w:rPr>
        <w:t>January 11, 2011</w:t>
      </w:r>
    </w:p>
    <w:sectPr w:rsidR="00954EDA" w:rsidSect="00DE5D1E">
      <w:footerReference w:type="default" r:id="rId6"/>
      <w:type w:val="continuous"/>
      <w:pgSz w:w="12240" w:h="15840"/>
      <w:pgMar w:top="1008" w:right="1440" w:bottom="1008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E0" w:rsidRDefault="005927E0">
      <w:r>
        <w:separator/>
      </w:r>
    </w:p>
  </w:endnote>
  <w:endnote w:type="continuationSeparator" w:id="0">
    <w:p w:rsidR="005927E0" w:rsidRDefault="00592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E0" w:rsidRPr="001D45AC" w:rsidRDefault="005927E0">
    <w:pPr>
      <w:framePr w:wrap="notBeside" w:hAnchor="text" w:xAlign="center"/>
      <w:rPr>
        <w:rFonts w:ascii="Times New Roman" w:hAnsi="Times New Roman"/>
      </w:rPr>
    </w:pPr>
    <w:r w:rsidRPr="001D45AC">
      <w:rPr>
        <w:rFonts w:ascii="Times New Roman" w:hAnsi="Times New Roman"/>
      </w:rPr>
      <w:t>S910 -</w:t>
    </w:r>
    <w:r w:rsidR="0021136F" w:rsidRPr="001D45AC">
      <w:rPr>
        <w:rFonts w:ascii="Times New Roman" w:hAnsi="Times New Roman"/>
      </w:rPr>
      <w:fldChar w:fldCharType="begin"/>
    </w:r>
    <w:r w:rsidRPr="001D45AC">
      <w:rPr>
        <w:rFonts w:ascii="Times New Roman" w:hAnsi="Times New Roman"/>
      </w:rPr>
      <w:instrText xml:space="preserve"> PAGE  </w:instrText>
    </w:r>
    <w:r w:rsidR="0021136F" w:rsidRPr="001D45AC">
      <w:rPr>
        <w:rFonts w:ascii="Times New Roman" w:hAnsi="Times New Roman"/>
      </w:rPr>
      <w:fldChar w:fldCharType="separate"/>
    </w:r>
    <w:r w:rsidR="00F0015D">
      <w:rPr>
        <w:rFonts w:ascii="Times New Roman" w:hAnsi="Times New Roman"/>
        <w:noProof/>
      </w:rPr>
      <w:t>1</w:t>
    </w:r>
    <w:r w:rsidR="0021136F" w:rsidRPr="001D45AC">
      <w:rPr>
        <w:rFonts w:ascii="Times New Roman" w:hAnsi="Times New Roman"/>
      </w:rPr>
      <w:fldChar w:fldCharType="end"/>
    </w:r>
    <w:r w:rsidRPr="001D45AC">
      <w:rPr>
        <w:rFonts w:ascii="Times New Roman" w:hAnsi="Times New Roman"/>
      </w:rPr>
      <w:t xml:space="preserve"> of </w:t>
    </w:r>
    <w:fldSimple w:instr=" NUMPAGES   \* MERGEFORMAT ">
      <w:r w:rsidR="00F0015D" w:rsidRPr="00F0015D">
        <w:rPr>
          <w:rFonts w:ascii="Times New Roman" w:hAnsi="Times New Roman"/>
          <w:noProof/>
        </w:rPr>
        <w:t>2</w:t>
      </w:r>
    </w:fldSimple>
  </w:p>
  <w:p w:rsidR="005927E0" w:rsidRDefault="005927E0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E0" w:rsidRDefault="005927E0">
      <w:r>
        <w:separator/>
      </w:r>
    </w:p>
  </w:footnote>
  <w:footnote w:type="continuationSeparator" w:id="0">
    <w:p w:rsidR="005927E0" w:rsidRDefault="00592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oNotTrackMoves/>
  <w:documentProtection w:edit="readOnly" w:enforcement="1" w:cryptProviderType="rsaFull" w:cryptAlgorithmClass="hash" w:cryptAlgorithmType="typeAny" w:cryptAlgorithmSid="4" w:cryptSpinCount="100000" w:hash="aL9tZtCPD17dJUFxaDMsG9Ur8bg=" w:salt="lhU1GgrjAKRv6zkAgHaS1w=="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071"/>
    <w:rsid w:val="000467EB"/>
    <w:rsid w:val="00142220"/>
    <w:rsid w:val="001B7925"/>
    <w:rsid w:val="001D45AC"/>
    <w:rsid w:val="0021136F"/>
    <w:rsid w:val="002A1FB9"/>
    <w:rsid w:val="005927E0"/>
    <w:rsid w:val="006F296D"/>
    <w:rsid w:val="007C19D1"/>
    <w:rsid w:val="008210E8"/>
    <w:rsid w:val="00827B98"/>
    <w:rsid w:val="00954EDA"/>
    <w:rsid w:val="009D6DC9"/>
    <w:rsid w:val="00A17B9E"/>
    <w:rsid w:val="00AB79BA"/>
    <w:rsid w:val="00B32151"/>
    <w:rsid w:val="00C12A01"/>
    <w:rsid w:val="00CE0624"/>
    <w:rsid w:val="00D11D24"/>
    <w:rsid w:val="00DE5D1E"/>
    <w:rsid w:val="00E24071"/>
    <w:rsid w:val="00E873CE"/>
    <w:rsid w:val="00EA04BA"/>
    <w:rsid w:val="00F0015D"/>
    <w:rsid w:val="00F8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DA"/>
    <w:pPr>
      <w:widowControl w:val="0"/>
      <w:autoSpaceDE w:val="0"/>
      <w:autoSpaceDN w:val="0"/>
      <w:adjustRightInd w:val="0"/>
    </w:pPr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0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624"/>
    <w:rPr>
      <w:rFonts w:ascii="CG Times" w:hAnsi="CG Time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E0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624"/>
    <w:rPr>
      <w:rFonts w:ascii="CG Times" w:hAnsi="CG 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597</Words>
  <Characters>3163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Construction Contract Documents</vt:lpstr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Construction Contract Documents</dc:title>
  <dc:subject/>
  <dc:creator>City of Rochester</dc:creator>
  <cp:keywords/>
  <dc:description/>
  <cp:lastModifiedBy>Patrick O'Connor</cp:lastModifiedBy>
  <cp:revision>6</cp:revision>
  <cp:lastPrinted>2011-01-11T21:23:00Z</cp:lastPrinted>
  <dcterms:created xsi:type="dcterms:W3CDTF">2011-01-11T21:24:00Z</dcterms:created>
  <dcterms:modified xsi:type="dcterms:W3CDTF">2011-01-12T13:58:00Z</dcterms:modified>
</cp:coreProperties>
</file>